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1F37" w14:textId="3551AC04" w:rsidR="00EA7299" w:rsidRPr="0056008C" w:rsidRDefault="0056008C" w:rsidP="0079482F">
      <w:pPr>
        <w:pBdr>
          <w:bottom w:val="single" w:sz="4" w:space="1" w:color="auto"/>
        </w:pBdr>
        <w:jc w:val="center"/>
        <w:rPr>
          <w:b/>
          <w:bCs/>
        </w:rPr>
      </w:pPr>
      <w:r w:rsidRPr="0056008C">
        <w:rPr>
          <w:b/>
          <w:bCs/>
        </w:rPr>
        <w:t xml:space="preserve">Styrelsens redogörelse enligt </w:t>
      </w:r>
      <w:proofErr w:type="spellStart"/>
      <w:r w:rsidR="00317092">
        <w:rPr>
          <w:b/>
          <w:bCs/>
        </w:rPr>
        <w:t>AMN</w:t>
      </w:r>
      <w:proofErr w:type="spellEnd"/>
      <w:r w:rsidR="00317092">
        <w:rPr>
          <w:b/>
          <w:bCs/>
        </w:rPr>
        <w:t xml:space="preserve"> 2019:25</w:t>
      </w:r>
    </w:p>
    <w:p w14:paraId="7D181E48" w14:textId="19E8B567" w:rsidR="0079482F" w:rsidRDefault="0079482F" w:rsidP="00C44894"/>
    <w:p w14:paraId="538DE58F" w14:textId="33D7B4EC" w:rsidR="0079482F" w:rsidRDefault="0079482F" w:rsidP="00C44894">
      <w:r>
        <w:t xml:space="preserve">Såsom redogörelse enligt </w:t>
      </w:r>
      <w:proofErr w:type="spellStart"/>
      <w:r w:rsidR="00317092">
        <w:t>AMN</w:t>
      </w:r>
      <w:proofErr w:type="spellEnd"/>
      <w:r w:rsidR="00317092">
        <w:t xml:space="preserve"> 2019:25</w:t>
      </w:r>
      <w:r w:rsidR="00BC0FD6">
        <w:t xml:space="preserve"> </w:t>
      </w:r>
      <w:r>
        <w:t xml:space="preserve">får styrelsen för Gaming Corps AB (publ), org.nr </w:t>
      </w:r>
      <w:r w:rsidRPr="00CA13E5">
        <w:t>556964-2969</w:t>
      </w:r>
      <w:r>
        <w:t xml:space="preserve"> (”</w:t>
      </w:r>
      <w:r>
        <w:rPr>
          <w:b/>
          <w:bCs/>
        </w:rPr>
        <w:t>Bolaget</w:t>
      </w:r>
      <w:r>
        <w:t xml:space="preserve">”) anföra följande. </w:t>
      </w:r>
    </w:p>
    <w:p w14:paraId="65F2C39A" w14:textId="36D41FEF" w:rsidR="00BA4242" w:rsidRDefault="0079482F" w:rsidP="00C44894">
      <w:r>
        <w:t>Den</w:t>
      </w:r>
      <w:r w:rsidR="00855DFD">
        <w:t xml:space="preserve"> </w:t>
      </w:r>
      <w:r w:rsidR="006B6E13">
        <w:t>24</w:t>
      </w:r>
      <w:r>
        <w:t xml:space="preserve"> </w:t>
      </w:r>
      <w:r w:rsidR="00113CA2">
        <w:t xml:space="preserve">juni </w:t>
      </w:r>
      <w:r>
        <w:t>2025 offentliggjorde Bolaget genom pressmeddelande att Bolaget</w:t>
      </w:r>
      <w:r w:rsidR="00113CA2">
        <w:t xml:space="preserve"> och </w:t>
      </w:r>
      <w:proofErr w:type="spellStart"/>
      <w:r w:rsidR="00113CA2">
        <w:t>Denwena</w:t>
      </w:r>
      <w:proofErr w:type="spellEnd"/>
      <w:r w:rsidR="00113CA2">
        <w:t xml:space="preserve"> Limited (”</w:t>
      </w:r>
      <w:proofErr w:type="spellStart"/>
      <w:r w:rsidR="00113CA2" w:rsidRPr="00113CA2">
        <w:rPr>
          <w:b/>
          <w:bCs/>
        </w:rPr>
        <w:t>Denwena</w:t>
      </w:r>
      <w:proofErr w:type="spellEnd"/>
      <w:r w:rsidR="00113CA2">
        <w:t>”) ingått dels ett avtal om distribution, marknadsföring och utveckling (</w:t>
      </w:r>
      <w:r w:rsidR="00113CA2">
        <w:rPr>
          <w:b/>
          <w:bCs/>
        </w:rPr>
        <w:t>”Avtalet</w:t>
      </w:r>
      <w:r w:rsidR="00113CA2">
        <w:t>”), dels ett låneavtal (”</w:t>
      </w:r>
      <w:r w:rsidR="00113CA2">
        <w:rPr>
          <w:b/>
          <w:bCs/>
        </w:rPr>
        <w:t>Låneavtalet</w:t>
      </w:r>
      <w:r w:rsidR="00113CA2">
        <w:t>”</w:t>
      </w:r>
      <w:r w:rsidR="00317092">
        <w:t xml:space="preserve"> och tillsammans ”</w:t>
      </w:r>
      <w:r w:rsidR="00317092">
        <w:rPr>
          <w:b/>
          <w:bCs/>
        </w:rPr>
        <w:t>Avtalen</w:t>
      </w:r>
      <w:r w:rsidR="00317092">
        <w:t>”).</w:t>
      </w:r>
    </w:p>
    <w:p w14:paraId="43F40F90" w14:textId="3800B5DE" w:rsidR="00BA4242" w:rsidRDefault="00BA4242" w:rsidP="00C44894">
      <w:proofErr w:type="spellStart"/>
      <w:r>
        <w:t>Denwena</w:t>
      </w:r>
      <w:proofErr w:type="spellEnd"/>
      <w:r>
        <w:t xml:space="preserve"> innehar cirka </w:t>
      </w:r>
      <w:r w:rsidR="009B7B60">
        <w:t>29</w:t>
      </w:r>
      <w:r>
        <w:t xml:space="preserve"> procent av det totala antalet aktier i Bolaget</w:t>
      </w:r>
      <w:r w:rsidR="008757F4">
        <w:t xml:space="preserve"> </w:t>
      </w:r>
      <w:r>
        <w:t>och betraktas därför som närstående i förhållande till Bolaget</w:t>
      </w:r>
      <w:r w:rsidR="008757F4">
        <w:t>. Det sammanlagda värdet av Avtale</w:t>
      </w:r>
      <w:r w:rsidR="00317092">
        <w:t>n</w:t>
      </w:r>
      <w:r w:rsidR="008757F4">
        <w:t xml:space="preserve"> uppgår till totalt cirka </w:t>
      </w:r>
      <w:r w:rsidR="00855DFD" w:rsidRPr="009B7B60">
        <w:t>280 000 000</w:t>
      </w:r>
      <w:r w:rsidR="008757F4">
        <w:t xml:space="preserve"> kronor</w:t>
      </w:r>
      <w:r>
        <w:t xml:space="preserve">, vilket medför att </w:t>
      </w:r>
      <w:proofErr w:type="spellStart"/>
      <w:r w:rsidR="00317092">
        <w:t>AMN</w:t>
      </w:r>
      <w:proofErr w:type="spellEnd"/>
      <w:r w:rsidR="00317092">
        <w:t xml:space="preserve"> 2019:25</w:t>
      </w:r>
      <w:r>
        <w:t xml:space="preserve"> om vissa närståendetransaktioner behöver beaktas. Mot denna bakgrund föreslår styrelsen att Avtalen läggs fram för godkännande vid extra bolagsstämma. </w:t>
      </w:r>
    </w:p>
    <w:p w14:paraId="32F19FE3" w14:textId="6AE7EEBF" w:rsidR="007E7F51" w:rsidRDefault="00BA4242" w:rsidP="00C44894">
      <w:r>
        <w:t xml:space="preserve">Enligt </w:t>
      </w:r>
      <w:r w:rsidR="007E7F51">
        <w:t xml:space="preserve">Avtalet ska </w:t>
      </w:r>
      <w:proofErr w:type="spellStart"/>
      <w:r w:rsidR="007E7F51">
        <w:t>Denwena</w:t>
      </w:r>
      <w:proofErr w:type="spellEnd"/>
      <w:r w:rsidR="007E7F51">
        <w:t xml:space="preserve"> utföra tjänster avseende spelutveckling, marknadsföring, distribution av Bolagets produkter och introducera Bolaget till andra spelstudios, kasinon och samarbetspartners</w:t>
      </w:r>
      <w:r>
        <w:t xml:space="preserve">. </w:t>
      </w:r>
      <w:r w:rsidR="00B42B28">
        <w:t xml:space="preserve">Avtalet löper under 36 månader från första veckan i juli 2025. </w:t>
      </w:r>
      <w:proofErr w:type="spellStart"/>
      <w:r>
        <w:t>Denwena</w:t>
      </w:r>
      <w:proofErr w:type="spellEnd"/>
      <w:r>
        <w:t xml:space="preserve"> har enligt Avtalet rätt till kontant ersättning för utförda tjänster under förutsättning att Bolaget uppnår </w:t>
      </w:r>
      <w:r w:rsidR="00B42B28">
        <w:t>vissa uppställda milstolpar.</w:t>
      </w:r>
      <w:r w:rsidR="00BC0FD6">
        <w:t xml:space="preserve"> Varje milstolpe anses uppnådd när omsättningen i samarbetet uppgår till eller överstiger ett visst tröskelvärde för en enskild kalendermånad.</w:t>
      </w:r>
      <w:r w:rsidR="00B42B28">
        <w:t xml:space="preserve"> Totalt omfattar avtalet </w:t>
      </w:r>
      <w:r w:rsidR="00BC0FD6">
        <w:t xml:space="preserve">åtta fasta </w:t>
      </w:r>
      <w:r w:rsidR="00B42B28">
        <w:t>milstolpar baserade på månadsintäkter från 400 000 EUR till 4 </w:t>
      </w:r>
      <w:r w:rsidR="00BC0FD6">
        <w:t>0</w:t>
      </w:r>
      <w:r w:rsidR="00B42B28">
        <w:t xml:space="preserve">00 000 EUR. För varje uppfylld milstolpe berättigas </w:t>
      </w:r>
      <w:proofErr w:type="spellStart"/>
      <w:r w:rsidR="00B42B28">
        <w:t>Denwena</w:t>
      </w:r>
      <w:proofErr w:type="spellEnd"/>
      <w:r w:rsidR="00B42B28">
        <w:t xml:space="preserve"> till ett kontantbelopp</w:t>
      </w:r>
      <w:r w:rsidR="00317092">
        <w:t xml:space="preserve"> om </w:t>
      </w:r>
      <w:r w:rsidR="00855DFD" w:rsidRPr="009B7B60">
        <w:rPr>
          <w:rFonts w:cs="Arial"/>
        </w:rPr>
        <w:t>34 947 235</w:t>
      </w:r>
      <w:r w:rsidR="00317092">
        <w:t xml:space="preserve"> </w:t>
      </w:r>
      <w:r w:rsidR="00BC0FD6">
        <w:t>kronor</w:t>
      </w:r>
      <w:r w:rsidR="00B42B28">
        <w:t xml:space="preserve">. </w:t>
      </w:r>
      <w:r>
        <w:t xml:space="preserve">Den kontanta ersättningen ska erläggas genom kvittning mot aktier i Bolaget. För att säkra leverans av aktier ska Bolaget utfärda teckningsoptioner som innehas av Bolaget och överförs till </w:t>
      </w:r>
      <w:proofErr w:type="spellStart"/>
      <w:r>
        <w:t>Denwena</w:t>
      </w:r>
      <w:proofErr w:type="spellEnd"/>
      <w:r>
        <w:t xml:space="preserve"> i samband med uppfyllandet av milstolpar. </w:t>
      </w:r>
      <w:r w:rsidR="00BC0FD6">
        <w:t xml:space="preserve">För varje uppnådd milstolpe överförs ett fast antal </w:t>
      </w:r>
      <w:r w:rsidR="00BC0FD6" w:rsidRPr="009B7B60">
        <w:t xml:space="preserve">teckningsoptioner vederlagsfritt från Bolaget till </w:t>
      </w:r>
      <w:proofErr w:type="spellStart"/>
      <w:r w:rsidR="00BC0FD6" w:rsidRPr="009B7B60">
        <w:t>Denwena</w:t>
      </w:r>
      <w:proofErr w:type="spellEnd"/>
      <w:r w:rsidR="00BC0FD6" w:rsidRPr="009B7B60">
        <w:t xml:space="preserve">. Antalet optioner som </w:t>
      </w:r>
      <w:proofErr w:type="spellStart"/>
      <w:r w:rsidR="00BC0FD6" w:rsidRPr="009B7B60">
        <w:t>Denwena</w:t>
      </w:r>
      <w:proofErr w:type="spellEnd"/>
      <w:r w:rsidR="00BC0FD6" w:rsidRPr="009B7B60">
        <w:t xml:space="preserve"> ska erhålla för varje uppfylld milstolpe är </w:t>
      </w:r>
      <w:r w:rsidR="00855DFD" w:rsidRPr="009B7B60">
        <w:t>26 080 026</w:t>
      </w:r>
      <w:r w:rsidR="00BC0FD6" w:rsidRPr="009B7B60">
        <w:t xml:space="preserve">, vilket innebär att </w:t>
      </w:r>
      <w:proofErr w:type="spellStart"/>
      <w:r w:rsidR="00BC0FD6" w:rsidRPr="009B7B60">
        <w:t>Denwena</w:t>
      </w:r>
      <w:proofErr w:type="spellEnd"/>
      <w:r w:rsidR="00BC0FD6" w:rsidRPr="009B7B60">
        <w:t xml:space="preserve"> kan erhålla högst </w:t>
      </w:r>
      <w:r w:rsidR="00855DFD" w:rsidRPr="009B7B60">
        <w:t>208 640 208</w:t>
      </w:r>
      <w:r w:rsidR="00BC0FD6" w:rsidRPr="009B7B60">
        <w:t xml:space="preserve"> teckningsoptioner. </w:t>
      </w:r>
      <w:r w:rsidRPr="009B7B60">
        <w:t xml:space="preserve">Varje sådan option ska berättiga </w:t>
      </w:r>
      <w:proofErr w:type="spellStart"/>
      <w:r w:rsidRPr="009B7B60">
        <w:t>Denwena</w:t>
      </w:r>
      <w:proofErr w:type="spellEnd"/>
      <w:r w:rsidRPr="009B7B60">
        <w:t xml:space="preserve"> att erhålla en aktie till ett lösenpris per aktie om </w:t>
      </w:r>
      <w:r w:rsidR="00BC0FD6" w:rsidRPr="009B7B60">
        <w:t>1,34</w:t>
      </w:r>
      <w:r w:rsidRPr="009B7B60">
        <w:t xml:space="preserve"> kronor</w:t>
      </w:r>
      <w:r w:rsidR="005F747D" w:rsidRPr="009B7B60">
        <w:t xml:space="preserve"> (vilket motsvarar</w:t>
      </w:r>
      <w:r w:rsidR="005F747D">
        <w:t xml:space="preserve"> 130 procent av det volymvägda genomsnittspriset (</w:t>
      </w:r>
      <w:proofErr w:type="spellStart"/>
      <w:r w:rsidR="005F747D">
        <w:t>VWAP</w:t>
      </w:r>
      <w:proofErr w:type="spellEnd"/>
      <w:r w:rsidR="005F747D">
        <w:t xml:space="preserve">) för Bolagets aktie på Nasdaq First North </w:t>
      </w:r>
      <w:proofErr w:type="spellStart"/>
      <w:r w:rsidR="005F747D">
        <w:t>Growth</w:t>
      </w:r>
      <w:proofErr w:type="spellEnd"/>
      <w:r w:rsidR="005F747D">
        <w:t xml:space="preserve"> Market </w:t>
      </w:r>
      <w:r w:rsidR="00BC0FD6">
        <w:t>trettio (30)</w:t>
      </w:r>
      <w:r w:rsidR="005F747D">
        <w:t xml:space="preserve"> handelsdagar före </w:t>
      </w:r>
      <w:r w:rsidR="00BC0FD6">
        <w:t>16 juni 2025</w:t>
      </w:r>
      <w:r w:rsidR="005F747D">
        <w:t xml:space="preserve">. </w:t>
      </w:r>
      <w:r w:rsidR="009B6B13">
        <w:t>Mot denna bakgrund föreslår styrelsen att bolagsstämman beslutar om en emission av teckningsoptioner.</w:t>
      </w:r>
    </w:p>
    <w:p w14:paraId="23567E05" w14:textId="1B57B5FA" w:rsidR="00977E01" w:rsidRDefault="007C4079" w:rsidP="00C44894">
      <w:r>
        <w:t xml:space="preserve">Vidare har Bolaget och </w:t>
      </w:r>
      <w:proofErr w:type="spellStart"/>
      <w:r>
        <w:t>Denw</w:t>
      </w:r>
      <w:r w:rsidR="00317092">
        <w:t>e</w:t>
      </w:r>
      <w:r>
        <w:t>n</w:t>
      </w:r>
      <w:r w:rsidR="00317092">
        <w:t>a</w:t>
      </w:r>
      <w:proofErr w:type="spellEnd"/>
      <w:r>
        <w:t xml:space="preserve"> ingått Låneavtalet avseende en kreditfacilitet om totalt 2 000 000 EUR med förfallodag den 30 juni 2028. Lånet ska användas för</w:t>
      </w:r>
      <w:r w:rsidR="00BC0FD6" w:rsidRPr="00BC0FD6">
        <w:t xml:space="preserve"> </w:t>
      </w:r>
      <w:r w:rsidR="00BC0FD6">
        <w:t xml:space="preserve">ändamål som är direkt relaterade till eller förenliga med fullgörandet av Avtalet, inklusive men inte begränsat till (i) kostnader förknippade med uppdraget och tilläggsarbete enligt Avtalet, (ii) digitala marknadsföringsaktiviteter för spel och Bolagets verksamhet, (iii) spelutvecklingsaktiviteter som bedrivs genom Degen Game Studios eller andra närstående studios, (iv) affärsutvecklings- och relationsbyggande aktiviteter med casino och andra spelplattformar, (v) rörelsekapitalbehov </w:t>
      </w:r>
      <w:r w:rsidR="00BC0FD6" w:rsidRPr="00482BCD">
        <w:t xml:space="preserve">som är direkt hänförliga till de intäktsgenererande aktiviteter som avses i </w:t>
      </w:r>
      <w:r w:rsidR="00BC0FD6">
        <w:t>Avtalet</w:t>
      </w:r>
      <w:r w:rsidR="00BC0FD6" w:rsidRPr="00482BCD">
        <w:t>; och</w:t>
      </w:r>
      <w:r w:rsidR="00BC0FD6">
        <w:t xml:space="preserve"> </w:t>
      </w:r>
      <w:r w:rsidR="00BC0FD6" w:rsidRPr="00482BCD">
        <w:t xml:space="preserve">(vi) </w:t>
      </w:r>
      <w:r w:rsidR="00BC0FD6">
        <w:t>ö</w:t>
      </w:r>
      <w:r w:rsidR="00BC0FD6" w:rsidRPr="00482BCD">
        <w:t xml:space="preserve">vriga utgifter som är rimligt nödvändiga för att uppnå de milstolpar som anges i </w:t>
      </w:r>
      <w:r w:rsidR="00BC0FD6">
        <w:t>Avtalet.</w:t>
      </w:r>
      <w:r>
        <w:t xml:space="preserve"> Räntan uppgår till</w:t>
      </w:r>
      <w:r w:rsidR="00BC0FD6">
        <w:t xml:space="preserve"> sex (6)</w:t>
      </w:r>
      <w:r>
        <w:t xml:space="preserve"> procent per år.</w:t>
      </w:r>
      <w:r w:rsidR="00BC0FD6">
        <w:t xml:space="preserve"> Lånet kan påkallas löpande under perioden under förutsättning av att vissa villkor är uppfyllda. Bland annat måste Bolaget uppfylla samtliga väsentliga åtaganden enligt Avtalet, Bolaget ska tillhandahålla underlag för att det begärda lånebeloppet kommer att användas enbart för ändamål som är förenliga med Avtalet samt att </w:t>
      </w:r>
      <w:proofErr w:type="spellStart"/>
      <w:r w:rsidR="00BC0FD6">
        <w:t>Denwena</w:t>
      </w:r>
      <w:proofErr w:type="spellEnd"/>
      <w:r w:rsidR="00BC0FD6">
        <w:t xml:space="preserve"> skriftligen samtyckt till användningen. Därutöver får det begärda beloppet inte understiga 200 000 EUR och Bolaget får inte heller begära utbetalning av ett lån om följden blir att mer än 1 000 000 EUR i lån utestår.</w:t>
      </w:r>
      <w:r>
        <w:t xml:space="preserve"> Avtalet medger vidare att lånet helt eller delvis kan kvittas mot betalning för aktier och/eller teckningsoptioner som utfärdas av Bolaget eller mot betalningar för spelutveckling. Syftet är att täcka Bolagets likviditetsbehov fram till dess att intäkterna från parternas samarbete är tillräckliga. </w:t>
      </w:r>
    </w:p>
    <w:p w14:paraId="124E15AE" w14:textId="54111885" w:rsidR="00317092" w:rsidRDefault="00977E01" w:rsidP="00317092">
      <w:r>
        <w:t xml:space="preserve">Styrelsens bedömning är att ingåendet av Avtalen genomförs på marknadsmässiga villkor och att den är fördelaktig för Bolaget och dess aktieägare. Styrelseledamoten </w:t>
      </w:r>
      <w:r w:rsidR="00B42B28">
        <w:t>Christoffer</w:t>
      </w:r>
      <w:r>
        <w:t xml:space="preserve"> Hartmann, </w:t>
      </w:r>
      <w:r w:rsidR="00317092">
        <w:t xml:space="preserve">som representerar </w:t>
      </w:r>
      <w:proofErr w:type="spellStart"/>
      <w:r w:rsidR="00317092">
        <w:t>Denwena</w:t>
      </w:r>
      <w:proofErr w:type="spellEnd"/>
      <w:r w:rsidR="00317092">
        <w:t xml:space="preserve"> </w:t>
      </w:r>
      <w:r>
        <w:t>, har inte deltagit i styrelsens handläggning och beslut i frågor rörande Avtalen.</w:t>
      </w:r>
      <w:r w:rsidR="00317092">
        <w:t xml:space="preserve"> Beslut enligt förslaget förutsätter för sin giltighet att beslutet biträds av aktieägare med minst hälften av </w:t>
      </w:r>
      <w:r w:rsidR="00317092">
        <w:lastRenderedPageBreak/>
        <w:t xml:space="preserve">de avgivna rösterna, dock att de aktier och röster som innehas av </w:t>
      </w:r>
      <w:proofErr w:type="spellStart"/>
      <w:r w:rsidR="00317092">
        <w:t>Denwena</w:t>
      </w:r>
      <w:proofErr w:type="spellEnd"/>
      <w:r w:rsidR="00317092">
        <w:t xml:space="preserve"> inte kommer att beaktas vid bolagsstämmans beslut. Styrelsens förslag till beslut om emission av teckningsoptioner under punkt 7 nedan är villkorad av att bolagsstämman beslutar att godkänna Avtalen. </w:t>
      </w:r>
    </w:p>
    <w:p w14:paraId="5D976144" w14:textId="4875D39F" w:rsidR="0079482F" w:rsidRDefault="009B6B13" w:rsidP="00C44894">
      <w:r>
        <w:t xml:space="preserve">. </w:t>
      </w:r>
    </w:p>
    <w:p w14:paraId="6B80C4A1" w14:textId="29F440B0" w:rsidR="00C44894" w:rsidRDefault="00C44894" w:rsidP="00C44894">
      <w:pPr>
        <w:jc w:val="center"/>
      </w:pPr>
      <w:r>
        <w:t>_____________</w:t>
      </w:r>
    </w:p>
    <w:p w14:paraId="4EACE7FD" w14:textId="3CEFC716" w:rsidR="00C44894" w:rsidRPr="00D00799" w:rsidRDefault="0079482F" w:rsidP="00C44894">
      <w:pPr>
        <w:widowControl w:val="0"/>
        <w:kinsoku w:val="0"/>
        <w:overflowPunct w:val="0"/>
        <w:autoSpaceDE w:val="0"/>
        <w:autoSpaceDN w:val="0"/>
        <w:adjustRightInd w:val="0"/>
        <w:spacing w:after="0"/>
        <w:ind w:right="130"/>
        <w:jc w:val="center"/>
        <w:rPr>
          <w:rFonts w:eastAsia="SimSun" w:cs="Arial"/>
          <w:b/>
          <w:bCs/>
        </w:rPr>
      </w:pPr>
      <w:r>
        <w:rPr>
          <w:rFonts w:eastAsia="SimSun" w:cs="Arial"/>
          <w:b/>
          <w:bCs/>
        </w:rPr>
        <w:t>Gaming Corps</w:t>
      </w:r>
      <w:r w:rsidR="00C44894" w:rsidRPr="00D00799">
        <w:rPr>
          <w:rFonts w:eastAsia="SimSun" w:cs="Arial"/>
          <w:b/>
          <w:bCs/>
        </w:rPr>
        <w:t xml:space="preserve"> AB (publ)</w:t>
      </w:r>
    </w:p>
    <w:p w14:paraId="56CAF79F" w14:textId="4B236932" w:rsidR="00C44894" w:rsidRDefault="00C44894" w:rsidP="00C44894">
      <w:pPr>
        <w:widowControl w:val="0"/>
        <w:kinsoku w:val="0"/>
        <w:overflowPunct w:val="0"/>
        <w:autoSpaceDE w:val="0"/>
        <w:autoSpaceDN w:val="0"/>
        <w:adjustRightInd w:val="0"/>
        <w:spacing w:after="0"/>
        <w:ind w:right="130"/>
        <w:jc w:val="center"/>
        <w:rPr>
          <w:rFonts w:eastAsia="SimSun" w:cs="Arial"/>
          <w:i/>
          <w:iCs/>
        </w:rPr>
      </w:pPr>
      <w:r w:rsidRPr="00D00799">
        <w:rPr>
          <w:rFonts w:eastAsia="SimSun" w:cs="Arial"/>
          <w:i/>
          <w:iCs/>
        </w:rPr>
        <w:t>Styrelsen</w:t>
      </w:r>
    </w:p>
    <w:p w14:paraId="4029E9E3" w14:textId="77777777" w:rsidR="006B0390" w:rsidRDefault="006B0390" w:rsidP="00C44894">
      <w:pPr>
        <w:widowControl w:val="0"/>
        <w:kinsoku w:val="0"/>
        <w:overflowPunct w:val="0"/>
        <w:autoSpaceDE w:val="0"/>
        <w:autoSpaceDN w:val="0"/>
        <w:adjustRightInd w:val="0"/>
        <w:spacing w:after="0"/>
        <w:ind w:right="130"/>
        <w:jc w:val="center"/>
        <w:rPr>
          <w:rFonts w:eastAsia="SimSun" w:cs="Arial"/>
          <w:i/>
          <w:iCs/>
        </w:rPr>
      </w:pPr>
    </w:p>
    <w:p w14:paraId="7A553C3B" w14:textId="77777777" w:rsidR="006B0390" w:rsidRPr="006B0390" w:rsidRDefault="006B0390" w:rsidP="006B0390">
      <w:pPr>
        <w:spacing w:line="264" w:lineRule="auto"/>
        <w:rPr>
          <w:rFonts w:ascii="Arial" w:eastAsia="Times New Roman" w:hAnsi="Arial" w:cs="Times New Roman"/>
          <w:sz w:val="22"/>
          <w:lang w:val="en-US" w:eastAsia="sv-SE"/>
        </w:rPr>
      </w:pPr>
      <w:r w:rsidRPr="006B0390">
        <w:rPr>
          <w:rFonts w:ascii="Arial" w:eastAsia="Times New Roman" w:hAnsi="Arial" w:cs="Times New Roman"/>
          <w:sz w:val="22"/>
          <w:lang w:eastAsia="sv-SE"/>
        </w:rPr>
        <w:t xml:space="preserve">Denna redogörelse undertecknas elektroniskt av de personer som anges nedan. </w:t>
      </w:r>
      <w:proofErr w:type="spellStart"/>
      <w:r w:rsidRPr="006B0390">
        <w:rPr>
          <w:rFonts w:ascii="Arial" w:eastAsia="Times New Roman" w:hAnsi="Arial" w:cs="Times New Roman"/>
          <w:sz w:val="22"/>
          <w:lang w:val="en-US" w:eastAsia="sv-SE"/>
        </w:rPr>
        <w:t>Signeringsverifikat</w:t>
      </w:r>
      <w:proofErr w:type="spellEnd"/>
      <w:r w:rsidRPr="006B0390">
        <w:rPr>
          <w:rFonts w:ascii="Arial" w:eastAsia="Times New Roman" w:hAnsi="Arial" w:cs="Times New Roman"/>
          <w:sz w:val="22"/>
          <w:lang w:val="en-US" w:eastAsia="sv-SE"/>
        </w:rPr>
        <w:t xml:space="preserve"> </w:t>
      </w:r>
      <w:proofErr w:type="spellStart"/>
      <w:r w:rsidRPr="006B0390">
        <w:rPr>
          <w:rFonts w:ascii="Arial" w:eastAsia="Times New Roman" w:hAnsi="Arial" w:cs="Times New Roman"/>
          <w:sz w:val="22"/>
          <w:lang w:val="en-US" w:eastAsia="sv-SE"/>
        </w:rPr>
        <w:t>följer</w:t>
      </w:r>
      <w:proofErr w:type="spellEnd"/>
      <w:r w:rsidRPr="006B0390">
        <w:rPr>
          <w:rFonts w:ascii="Arial" w:eastAsia="Times New Roman" w:hAnsi="Arial" w:cs="Times New Roman"/>
          <w:sz w:val="22"/>
          <w:lang w:val="en-US" w:eastAsia="sv-SE"/>
        </w:rPr>
        <w:t>.</w:t>
      </w:r>
    </w:p>
    <w:p w14:paraId="32F492DA" w14:textId="77777777" w:rsidR="006B0390" w:rsidRPr="006B0390" w:rsidRDefault="006B0390" w:rsidP="006B0390">
      <w:pPr>
        <w:numPr>
          <w:ilvl w:val="0"/>
          <w:numId w:val="12"/>
        </w:numPr>
        <w:spacing w:after="0" w:line="288" w:lineRule="auto"/>
        <w:contextualSpacing/>
        <w:jc w:val="left"/>
        <w:rPr>
          <w:rFonts w:ascii="Arial" w:eastAsia="Calibri" w:hAnsi="Arial" w:cs="Times New Roman"/>
          <w:sz w:val="22"/>
          <w:lang w:val="en-US"/>
        </w:rPr>
      </w:pPr>
      <w:r w:rsidRPr="006B0390">
        <w:rPr>
          <w:rFonts w:ascii="Arial" w:eastAsia="Calibri" w:hAnsi="Arial" w:cs="Times New Roman"/>
          <w:sz w:val="22"/>
          <w:lang w:val="en-US"/>
        </w:rPr>
        <w:t>Bülent Balikci</w:t>
      </w:r>
    </w:p>
    <w:p w14:paraId="6BB292EE" w14:textId="77777777" w:rsidR="006B0390" w:rsidRPr="006B0390" w:rsidRDefault="006B0390" w:rsidP="006B0390">
      <w:pPr>
        <w:numPr>
          <w:ilvl w:val="0"/>
          <w:numId w:val="12"/>
        </w:numPr>
        <w:spacing w:after="0" w:line="288" w:lineRule="auto"/>
        <w:contextualSpacing/>
        <w:jc w:val="left"/>
        <w:rPr>
          <w:rFonts w:ascii="Arial" w:eastAsia="Calibri" w:hAnsi="Arial" w:cs="Times New Roman"/>
          <w:sz w:val="22"/>
          <w:lang w:val="en-US"/>
        </w:rPr>
      </w:pPr>
      <w:r w:rsidRPr="006B0390">
        <w:rPr>
          <w:rFonts w:ascii="Arial" w:eastAsia="Calibri" w:hAnsi="Arial" w:cs="Times New Roman"/>
          <w:sz w:val="22"/>
          <w:lang w:val="en-US"/>
        </w:rPr>
        <w:t>Mats Danzer</w:t>
      </w:r>
    </w:p>
    <w:p w14:paraId="3CBB9738" w14:textId="77777777" w:rsidR="006B0390" w:rsidRPr="006B0390" w:rsidRDefault="006B0390" w:rsidP="006B0390">
      <w:pPr>
        <w:numPr>
          <w:ilvl w:val="0"/>
          <w:numId w:val="12"/>
        </w:numPr>
        <w:spacing w:after="0" w:line="288" w:lineRule="auto"/>
        <w:contextualSpacing/>
        <w:jc w:val="left"/>
        <w:rPr>
          <w:rFonts w:ascii="Arial" w:eastAsia="Calibri" w:hAnsi="Arial" w:cs="Times New Roman"/>
          <w:sz w:val="22"/>
          <w:lang w:val="en-US"/>
        </w:rPr>
      </w:pPr>
      <w:r w:rsidRPr="006B0390">
        <w:rPr>
          <w:rFonts w:ascii="Arial" w:eastAsia="Calibri" w:hAnsi="Arial" w:cs="Times New Roman"/>
          <w:sz w:val="22"/>
          <w:lang w:val="en-US"/>
        </w:rPr>
        <w:t>Mattias Folkesson</w:t>
      </w:r>
    </w:p>
    <w:p w14:paraId="03A50269" w14:textId="77777777" w:rsidR="006B0390" w:rsidRPr="006B0390" w:rsidRDefault="006B0390" w:rsidP="006B0390">
      <w:pPr>
        <w:numPr>
          <w:ilvl w:val="0"/>
          <w:numId w:val="12"/>
        </w:numPr>
        <w:spacing w:after="0" w:line="288" w:lineRule="auto"/>
        <w:contextualSpacing/>
        <w:jc w:val="left"/>
        <w:rPr>
          <w:rFonts w:ascii="Arial" w:eastAsia="Calibri" w:hAnsi="Arial" w:cs="Times New Roman"/>
          <w:sz w:val="22"/>
          <w:lang w:val="en-US"/>
        </w:rPr>
      </w:pPr>
      <w:r w:rsidRPr="006B0390">
        <w:rPr>
          <w:rFonts w:ascii="Arial" w:eastAsia="Calibri" w:hAnsi="Arial" w:cs="Times New Roman"/>
          <w:sz w:val="22"/>
          <w:lang w:val="en-US"/>
        </w:rPr>
        <w:t xml:space="preserve">Robert Larsson </w:t>
      </w:r>
    </w:p>
    <w:p w14:paraId="1B25204F" w14:textId="77777777" w:rsidR="006B0390" w:rsidRDefault="006B0390" w:rsidP="00C44894">
      <w:pPr>
        <w:widowControl w:val="0"/>
        <w:kinsoku w:val="0"/>
        <w:overflowPunct w:val="0"/>
        <w:autoSpaceDE w:val="0"/>
        <w:autoSpaceDN w:val="0"/>
        <w:adjustRightInd w:val="0"/>
        <w:spacing w:after="0"/>
        <w:ind w:right="130"/>
        <w:jc w:val="center"/>
      </w:pPr>
    </w:p>
    <w:sectPr w:rsidR="006B0390" w:rsidSect="00DC611A">
      <w:headerReference w:type="even" r:id="rId9"/>
      <w:headerReference w:type="default" r:id="rId10"/>
      <w:footerReference w:type="even" r:id="rId11"/>
      <w:footerReference w:type="default" r:id="rId12"/>
      <w:headerReference w:type="first" r:id="rId13"/>
      <w:footerReference w:type="first" r:id="rId14"/>
      <w:pgSz w:w="11906" w:h="16838"/>
      <w:pgMar w:top="1304" w:right="1418" w:bottom="1531" w:left="1418"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DFE17" w14:textId="77777777" w:rsidR="0056008C" w:rsidRDefault="0056008C" w:rsidP="00712D63">
      <w:pPr>
        <w:spacing w:after="0" w:line="240" w:lineRule="auto"/>
      </w:pPr>
      <w:r>
        <w:separator/>
      </w:r>
    </w:p>
  </w:endnote>
  <w:endnote w:type="continuationSeparator" w:id="0">
    <w:p w14:paraId="5561DF95" w14:textId="77777777" w:rsidR="0056008C" w:rsidRDefault="0056008C" w:rsidP="0071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fontKey="{C43C5BFC-9F96-444B-97E1-990B4164F3E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8F32" w14:textId="77777777" w:rsidR="009C7FAF" w:rsidRDefault="009C7F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BFBD" w14:textId="77777777" w:rsidR="00422BDB" w:rsidRDefault="00422BDB">
    <w:pPr>
      <w:pStyle w:val="Sidfot"/>
    </w:pPr>
    <w:r>
      <w:tab/>
    </w: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134E" w14:textId="7F0AF253" w:rsidR="00500EA5" w:rsidRPr="009C7FAF" w:rsidRDefault="00500EA5" w:rsidP="009C7F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FA0FF" w14:textId="77777777" w:rsidR="0056008C" w:rsidRDefault="0056008C" w:rsidP="00712D63">
      <w:pPr>
        <w:spacing w:after="0" w:line="240" w:lineRule="auto"/>
      </w:pPr>
      <w:r>
        <w:separator/>
      </w:r>
    </w:p>
  </w:footnote>
  <w:footnote w:type="continuationSeparator" w:id="0">
    <w:p w14:paraId="5AA30A57" w14:textId="77777777" w:rsidR="0056008C" w:rsidRDefault="0056008C" w:rsidP="0071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54FA" w14:textId="77777777" w:rsidR="009C7FAF" w:rsidRDefault="009C7F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A22C" w14:textId="77777777" w:rsidR="009C7FAF" w:rsidRDefault="009C7F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DEED" w14:textId="77777777" w:rsidR="009C7FAF" w:rsidRDefault="009C7FA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548"/>
    <w:multiLevelType w:val="multilevel"/>
    <w:tmpl w:val="0AAE1728"/>
    <w:lvl w:ilvl="0">
      <w:start w:val="1"/>
      <w:numFmt w:val="bullet"/>
      <w:pStyle w:val="Strecklista"/>
      <w:lvlText w:val=""/>
      <w:lvlJc w:val="left"/>
      <w:pPr>
        <w:tabs>
          <w:tab w:val="num" w:pos="357"/>
        </w:tabs>
        <w:ind w:left="357" w:hanging="357"/>
      </w:pPr>
      <w:rPr>
        <w:rFonts w:ascii="Symbol" w:hAnsi="Symbol" w:hint="default"/>
      </w:rPr>
    </w:lvl>
    <w:lvl w:ilvl="1">
      <w:start w:val="1"/>
      <w:numFmt w:val="bullet"/>
      <w:pStyle w:val="Punktlista2"/>
      <w:lvlText w:val=""/>
      <w:lvlJc w:val="left"/>
      <w:pPr>
        <w:tabs>
          <w:tab w:val="num" w:pos="1208"/>
        </w:tabs>
        <w:ind w:left="1208"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13BEE"/>
    <w:multiLevelType w:val="multilevel"/>
    <w:tmpl w:val="93BAECFA"/>
    <w:lvl w:ilvl="0">
      <w:start w:val="1"/>
      <w:numFmt w:val="decimal"/>
      <w:pStyle w:val="Par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 w15:restartNumberingAfterBreak="0">
    <w:nsid w:val="2D2F27EA"/>
    <w:multiLevelType w:val="multilevel"/>
    <w:tmpl w:val="19345976"/>
    <w:name w:val="BilRunning1"/>
    <w:lvl w:ilvl="0">
      <w:start w:val="1"/>
      <w:numFmt w:val="decimal"/>
      <w:pStyle w:val="BilagaNumrering1LpandeNiv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065B36"/>
    <w:multiLevelType w:val="multilevel"/>
    <w:tmpl w:val="B3FA0D0A"/>
    <w:lvl w:ilvl="0">
      <w:start w:val="1"/>
      <w:numFmt w:val="decimal"/>
      <w:pStyle w:val="BilagaRubrik1"/>
      <w:lvlText w:val="%1"/>
      <w:lvlJc w:val="left"/>
      <w:pPr>
        <w:tabs>
          <w:tab w:val="num" w:pos="851"/>
        </w:tabs>
        <w:ind w:left="851" w:hanging="851"/>
      </w:pPr>
      <w:rPr>
        <w:rFonts w:hint="default"/>
      </w:rPr>
    </w:lvl>
    <w:lvl w:ilvl="1">
      <w:start w:val="1"/>
      <w:numFmt w:val="decimal"/>
      <w:pStyle w:val="BilagaRubrik2"/>
      <w:lvlText w:val="%1.%2"/>
      <w:lvlJc w:val="left"/>
      <w:pPr>
        <w:tabs>
          <w:tab w:val="num" w:pos="851"/>
        </w:tabs>
        <w:ind w:left="851" w:hanging="851"/>
      </w:pPr>
      <w:rPr>
        <w:rFonts w:hint="default"/>
      </w:rPr>
    </w:lvl>
    <w:lvl w:ilvl="2">
      <w:start w:val="1"/>
      <w:numFmt w:val="decimal"/>
      <w:pStyle w:val="BilagaRubrik3"/>
      <w:lvlText w:val="%1.%2.%3"/>
      <w:lvlJc w:val="left"/>
      <w:pPr>
        <w:tabs>
          <w:tab w:val="num" w:pos="851"/>
        </w:tabs>
        <w:ind w:left="851" w:hanging="851"/>
      </w:pPr>
      <w:rPr>
        <w:rFonts w:hint="default"/>
      </w:rPr>
    </w:lvl>
    <w:lvl w:ilvl="3">
      <w:start w:val="1"/>
      <w:numFmt w:val="decimal"/>
      <w:pStyle w:val="BilagaRubrik4"/>
      <w:lvlText w:val="%1.%2.%3.%4"/>
      <w:lvlJc w:val="left"/>
      <w:pPr>
        <w:tabs>
          <w:tab w:val="num" w:pos="851"/>
        </w:tabs>
        <w:ind w:left="851" w:hanging="851"/>
      </w:pPr>
      <w:rPr>
        <w:rFonts w:hint="default"/>
      </w:rPr>
    </w:lvl>
    <w:lvl w:ilvl="4">
      <w:start w:val="1"/>
      <w:numFmt w:val="lowerLetter"/>
      <w:pStyle w:val="BilagaNumreringaNiv2"/>
      <w:lvlText w:val="(%5)"/>
      <w:lvlJc w:val="left"/>
      <w:pPr>
        <w:tabs>
          <w:tab w:val="num" w:pos="1418"/>
        </w:tabs>
        <w:ind w:left="1418" w:hanging="567"/>
      </w:pPr>
      <w:rPr>
        <w:rFonts w:hint="default"/>
      </w:rPr>
    </w:lvl>
    <w:lvl w:ilvl="5">
      <w:start w:val="1"/>
      <w:numFmt w:val="lowerRoman"/>
      <w:pStyle w:val="BilagaNumreringiNiv2"/>
      <w:lvlText w:val="(%6)"/>
      <w:lvlJc w:val="left"/>
      <w:pPr>
        <w:tabs>
          <w:tab w:val="num" w:pos="1418"/>
        </w:tabs>
        <w:ind w:left="1985" w:hanging="567"/>
      </w:pPr>
      <w:rPr>
        <w:rFonts w:hint="default"/>
      </w:rPr>
    </w:lvl>
    <w:lvl w:ilvl="6">
      <w:start w:val="1"/>
      <w:numFmt w:val="upperLetter"/>
      <w:pStyle w:val="BilagaNumreringANiv20"/>
      <w:lvlText w:val="(%7)"/>
      <w:lvlJc w:val="left"/>
      <w:pPr>
        <w:tabs>
          <w:tab w:val="num" w:pos="2552"/>
        </w:tabs>
        <w:ind w:left="2552" w:hanging="567"/>
      </w:pPr>
      <w:rPr>
        <w:rFonts w:hint="default"/>
      </w:rPr>
    </w:lvl>
    <w:lvl w:ilvl="7">
      <w:start w:val="1"/>
      <w:numFmt w:val="decimal"/>
      <w:pStyle w:val="BilagaNumrering1Niv2"/>
      <w:lvlText w:val="(%8)"/>
      <w:lvlJc w:val="left"/>
      <w:pPr>
        <w:tabs>
          <w:tab w:val="num" w:pos="3119"/>
        </w:tabs>
        <w:ind w:left="3119" w:hanging="567"/>
      </w:pPr>
      <w:rPr>
        <w:rFonts w:hint="default"/>
      </w:rPr>
    </w:lvl>
    <w:lvl w:ilvl="8">
      <w:start w:val="1"/>
      <w:numFmt w:val="none"/>
      <w:lvlText w:val=""/>
      <w:lvlJc w:val="left"/>
      <w:pPr>
        <w:tabs>
          <w:tab w:val="num" w:pos="851"/>
        </w:tabs>
        <w:ind w:left="851" w:hanging="851"/>
      </w:pPr>
      <w:rPr>
        <w:rFonts w:hint="default"/>
      </w:rPr>
    </w:lvl>
  </w:abstractNum>
  <w:abstractNum w:abstractNumId="4" w15:restartNumberingAfterBreak="0">
    <w:nsid w:val="3DB21F10"/>
    <w:multiLevelType w:val="multilevel"/>
    <w:tmpl w:val="7EE6D0A6"/>
    <w:lvl w:ilvl="0">
      <w:start w:val="1"/>
      <w:numFmt w:val="upperLetter"/>
      <w:pStyle w:val="Bakgrund"/>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930EE2"/>
    <w:multiLevelType w:val="multilevel"/>
    <w:tmpl w:val="45343372"/>
    <w:lvl w:ilvl="0">
      <w:start w:val="1"/>
      <w:numFmt w:val="lowerLetter"/>
      <w:pStyle w:val="BilagaNumreringaNiv1"/>
      <w:lvlText w:val="(%1)"/>
      <w:lvlJc w:val="left"/>
      <w:pPr>
        <w:tabs>
          <w:tab w:val="num" w:pos="851"/>
        </w:tabs>
        <w:ind w:left="851" w:hanging="851"/>
      </w:pPr>
      <w:rPr>
        <w:rFonts w:hint="default"/>
      </w:rPr>
    </w:lvl>
    <w:lvl w:ilvl="1">
      <w:start w:val="1"/>
      <w:numFmt w:val="lowerRoman"/>
      <w:pStyle w:val="BilagaNumreringiNiv1"/>
      <w:lvlText w:val="(%2)"/>
      <w:lvlJc w:val="left"/>
      <w:pPr>
        <w:tabs>
          <w:tab w:val="num" w:pos="1418"/>
        </w:tabs>
        <w:ind w:left="1418" w:hanging="567"/>
      </w:pPr>
      <w:rPr>
        <w:rFonts w:hint="default"/>
      </w:rPr>
    </w:lvl>
    <w:lvl w:ilvl="2">
      <w:start w:val="1"/>
      <w:numFmt w:val="upperLetter"/>
      <w:pStyle w:val="BilagaNumreringANiv10"/>
      <w:lvlText w:val="(%3)"/>
      <w:lvlJc w:val="left"/>
      <w:pPr>
        <w:tabs>
          <w:tab w:val="num" w:pos="1985"/>
        </w:tabs>
        <w:ind w:left="1985" w:hanging="567"/>
      </w:pPr>
      <w:rPr>
        <w:rFonts w:hint="default"/>
      </w:rPr>
    </w:lvl>
    <w:lvl w:ilvl="3">
      <w:start w:val="1"/>
      <w:numFmt w:val="decimal"/>
      <w:pStyle w:val="Bilaga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50C5668F"/>
    <w:multiLevelType w:val="multilevel"/>
    <w:tmpl w:val="C0226F6E"/>
    <w:lvl w:ilvl="0">
      <w:start w:val="1"/>
      <w:numFmt w:val="decimal"/>
      <w:pStyle w:val="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036247"/>
    <w:multiLevelType w:val="multilevel"/>
    <w:tmpl w:val="B0068448"/>
    <w:lvl w:ilvl="0">
      <w:start w:val="1"/>
      <w:numFmt w:val="lowerLetter"/>
      <w:pStyle w:val="NumreringaNiv1"/>
      <w:lvlText w:val="(%1)"/>
      <w:lvlJc w:val="left"/>
      <w:pPr>
        <w:tabs>
          <w:tab w:val="num" w:pos="851"/>
        </w:tabs>
        <w:ind w:left="851" w:hanging="851"/>
      </w:pPr>
      <w:rPr>
        <w:rFonts w:hint="default"/>
      </w:rPr>
    </w:lvl>
    <w:lvl w:ilvl="1">
      <w:start w:val="1"/>
      <w:numFmt w:val="lowerRoman"/>
      <w:pStyle w:val="NumreringiNiv1"/>
      <w:lvlText w:val="(%2)"/>
      <w:lvlJc w:val="left"/>
      <w:pPr>
        <w:tabs>
          <w:tab w:val="num" w:pos="1418"/>
        </w:tabs>
        <w:ind w:left="1418" w:hanging="567"/>
      </w:pPr>
      <w:rPr>
        <w:rFonts w:hint="default"/>
      </w:rPr>
    </w:lvl>
    <w:lvl w:ilvl="2">
      <w:start w:val="1"/>
      <w:numFmt w:val="upperLetter"/>
      <w:pStyle w:val="NumreringANiv10"/>
      <w:lvlText w:val="(%3)"/>
      <w:lvlJc w:val="left"/>
      <w:pPr>
        <w:tabs>
          <w:tab w:val="num" w:pos="1985"/>
        </w:tabs>
        <w:ind w:left="1985" w:hanging="567"/>
      </w:pPr>
      <w:rPr>
        <w:rFonts w:hint="default"/>
      </w:rPr>
    </w:lvl>
    <w:lvl w:ilvl="3">
      <w:start w:val="1"/>
      <w:numFmt w:val="decimal"/>
      <w:pStyle w:val="Numrering1Niv1"/>
      <w:lvlText w:val="(%4)"/>
      <w:lvlJc w:val="left"/>
      <w:pPr>
        <w:tabs>
          <w:tab w:val="num" w:pos="2552"/>
        </w:tabs>
        <w:ind w:left="2552" w:hanging="567"/>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upperLetter"/>
      <w:lvlText w:val="(%7)"/>
      <w:lvlJc w:val="left"/>
      <w:pPr>
        <w:tabs>
          <w:tab w:val="num" w:pos="1985"/>
        </w:tabs>
        <w:ind w:left="2552" w:hanging="567"/>
      </w:pPr>
      <w:rPr>
        <w:rFonts w:hint="default"/>
      </w:rPr>
    </w:lvl>
    <w:lvl w:ilvl="7">
      <w:start w:val="1"/>
      <w:numFmt w:val="none"/>
      <w:lvlText w:val="(1)"/>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8" w15:restartNumberingAfterBreak="0">
    <w:nsid w:val="580167F9"/>
    <w:multiLevelType w:val="multilevel"/>
    <w:tmpl w:val="6B762368"/>
    <w:name w:val="BilRunning2"/>
    <w:lvl w:ilvl="0">
      <w:start w:val="1"/>
      <w:numFmt w:val="decimal"/>
      <w:pStyle w:val="BilagaNumrering1LpandeNiv2"/>
      <w:lvlText w:val="%1."/>
      <w:lvlJc w:val="left"/>
      <w:pPr>
        <w:tabs>
          <w:tab w:val="num" w:pos="1418"/>
        </w:tabs>
        <w:ind w:left="1418"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4F5909"/>
    <w:multiLevelType w:val="multilevel"/>
    <w:tmpl w:val="D92AAA60"/>
    <w:lvl w:ilvl="0">
      <w:start w:val="1"/>
      <w:numFmt w:val="decimal"/>
      <w:pStyle w:val="Numrering1LpandeNiv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Letter"/>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upperLetter"/>
      <w:lvlText w:val="(%7)"/>
      <w:lvlJc w:val="left"/>
      <w:pPr>
        <w:tabs>
          <w:tab w:val="num" w:pos="851"/>
        </w:tabs>
        <w:ind w:left="851" w:hanging="851"/>
      </w:pPr>
      <w:rPr>
        <w:rFonts w:hint="default"/>
      </w:rPr>
    </w:lvl>
    <w:lvl w:ilvl="7">
      <w:start w:val="1"/>
      <w:numFmt w:val="none"/>
      <w:lvlText w:val="(1)"/>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0" w15:restartNumberingAfterBreak="0">
    <w:nsid w:val="5EDF571F"/>
    <w:multiLevelType w:val="multilevel"/>
    <w:tmpl w:val="99E0CBA6"/>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lowerLetter"/>
      <w:pStyle w:val="NumreringaNiv2"/>
      <w:lvlText w:val="(%5)"/>
      <w:lvlJc w:val="left"/>
      <w:pPr>
        <w:ind w:left="1418" w:hanging="567"/>
      </w:pPr>
      <w:rPr>
        <w:rFonts w:hint="default"/>
      </w:rPr>
    </w:lvl>
    <w:lvl w:ilvl="5">
      <w:start w:val="1"/>
      <w:numFmt w:val="lowerRoman"/>
      <w:pStyle w:val="NumreringiNiv2"/>
      <w:lvlText w:val="(%6)"/>
      <w:lvlJc w:val="left"/>
      <w:pPr>
        <w:tabs>
          <w:tab w:val="num" w:pos="1418"/>
        </w:tabs>
        <w:ind w:left="1985" w:hanging="567"/>
      </w:pPr>
      <w:rPr>
        <w:rFonts w:hint="default"/>
      </w:rPr>
    </w:lvl>
    <w:lvl w:ilvl="6">
      <w:start w:val="1"/>
      <w:numFmt w:val="upperLetter"/>
      <w:pStyle w:val="NumreringANiv20"/>
      <w:lvlText w:val="(%7)"/>
      <w:lvlJc w:val="left"/>
      <w:pPr>
        <w:tabs>
          <w:tab w:val="num" w:pos="1985"/>
        </w:tabs>
        <w:ind w:left="2552" w:hanging="567"/>
      </w:pPr>
      <w:rPr>
        <w:rFonts w:hint="default"/>
      </w:rPr>
    </w:lvl>
    <w:lvl w:ilvl="7">
      <w:start w:val="1"/>
      <w:numFmt w:val="decimal"/>
      <w:pStyle w:val="Numrering1Niv2"/>
      <w:lvlText w:val="(%8)"/>
      <w:lvlJc w:val="left"/>
      <w:pPr>
        <w:tabs>
          <w:tab w:val="num" w:pos="2552"/>
        </w:tabs>
        <w:ind w:left="3119" w:hanging="567"/>
      </w:pPr>
      <w:rPr>
        <w:rFonts w:hint="default"/>
      </w:rPr>
    </w:lvl>
    <w:lvl w:ilvl="8">
      <w:start w:val="1"/>
      <w:numFmt w:val="none"/>
      <w:lvlText w:val=""/>
      <w:lvlJc w:val="left"/>
      <w:pPr>
        <w:ind w:left="851" w:hanging="851"/>
      </w:pPr>
      <w:rPr>
        <w:rFonts w:hint="default"/>
      </w:rPr>
    </w:lvl>
  </w:abstractNum>
  <w:abstractNum w:abstractNumId="11" w15:restartNumberingAfterBreak="0">
    <w:nsid w:val="7CE1191C"/>
    <w:multiLevelType w:val="multilevel"/>
    <w:tmpl w:val="E4CC10DE"/>
    <w:name w:val="NumreringA"/>
    <w:lvl w:ilvl="0">
      <w:start w:val="1"/>
      <w:numFmt w:val="upperLetter"/>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FCF08ED"/>
    <w:multiLevelType w:val="hybridMultilevel"/>
    <w:tmpl w:val="56A2E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9682747">
    <w:abstractNumId w:val="4"/>
  </w:num>
  <w:num w:numId="2" w16cid:durableId="1361396387">
    <w:abstractNumId w:val="5"/>
  </w:num>
  <w:num w:numId="3" w16cid:durableId="481047982">
    <w:abstractNumId w:val="2"/>
  </w:num>
  <w:num w:numId="4" w16cid:durableId="554895438">
    <w:abstractNumId w:val="8"/>
  </w:num>
  <w:num w:numId="5" w16cid:durableId="1505852460">
    <w:abstractNumId w:val="3"/>
  </w:num>
  <w:num w:numId="6" w16cid:durableId="2125269698">
    <w:abstractNumId w:val="7"/>
  </w:num>
  <w:num w:numId="7" w16cid:durableId="1731266156">
    <w:abstractNumId w:val="10"/>
  </w:num>
  <w:num w:numId="8" w16cid:durableId="1640106456">
    <w:abstractNumId w:val="9"/>
  </w:num>
  <w:num w:numId="9" w16cid:durableId="351734654">
    <w:abstractNumId w:val="6"/>
  </w:num>
  <w:num w:numId="10" w16cid:durableId="1889147743">
    <w:abstractNumId w:val="1"/>
  </w:num>
  <w:num w:numId="11" w16cid:durableId="1178735441">
    <w:abstractNumId w:val="0"/>
  </w:num>
  <w:num w:numId="12" w16cid:durableId="19670077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8C"/>
    <w:rsid w:val="00010E08"/>
    <w:rsid w:val="00015FBD"/>
    <w:rsid w:val="00016F30"/>
    <w:rsid w:val="00042930"/>
    <w:rsid w:val="000454C2"/>
    <w:rsid w:val="00055D58"/>
    <w:rsid w:val="000574D1"/>
    <w:rsid w:val="0006273B"/>
    <w:rsid w:val="000636BB"/>
    <w:rsid w:val="00091A73"/>
    <w:rsid w:val="000C6BC9"/>
    <w:rsid w:val="000F027B"/>
    <w:rsid w:val="000F557F"/>
    <w:rsid w:val="00113CA2"/>
    <w:rsid w:val="001262CB"/>
    <w:rsid w:val="00132894"/>
    <w:rsid w:val="001463D0"/>
    <w:rsid w:val="001463DD"/>
    <w:rsid w:val="001554B2"/>
    <w:rsid w:val="00161A90"/>
    <w:rsid w:val="001708BF"/>
    <w:rsid w:val="001A34AB"/>
    <w:rsid w:val="001A68B6"/>
    <w:rsid w:val="001B1543"/>
    <w:rsid w:val="001B6C33"/>
    <w:rsid w:val="001E218E"/>
    <w:rsid w:val="001F5D8D"/>
    <w:rsid w:val="002119E8"/>
    <w:rsid w:val="00236657"/>
    <w:rsid w:val="002526B8"/>
    <w:rsid w:val="0028750B"/>
    <w:rsid w:val="00296AEB"/>
    <w:rsid w:val="002D08A5"/>
    <w:rsid w:val="002E06B7"/>
    <w:rsid w:val="002E0BE4"/>
    <w:rsid w:val="002E3B97"/>
    <w:rsid w:val="00301B09"/>
    <w:rsid w:val="00302C0F"/>
    <w:rsid w:val="00304728"/>
    <w:rsid w:val="00305656"/>
    <w:rsid w:val="00313749"/>
    <w:rsid w:val="00313F44"/>
    <w:rsid w:val="00317092"/>
    <w:rsid w:val="00320446"/>
    <w:rsid w:val="0032114C"/>
    <w:rsid w:val="003274A3"/>
    <w:rsid w:val="0034074D"/>
    <w:rsid w:val="003535FA"/>
    <w:rsid w:val="003655B3"/>
    <w:rsid w:val="00373583"/>
    <w:rsid w:val="003759E5"/>
    <w:rsid w:val="0038455E"/>
    <w:rsid w:val="003930C3"/>
    <w:rsid w:val="0039686D"/>
    <w:rsid w:val="00397BB3"/>
    <w:rsid w:val="003B1FD6"/>
    <w:rsid w:val="003B2C4D"/>
    <w:rsid w:val="003C3F34"/>
    <w:rsid w:val="003D5A3C"/>
    <w:rsid w:val="003D5EFB"/>
    <w:rsid w:val="00403212"/>
    <w:rsid w:val="00405B48"/>
    <w:rsid w:val="00422BDB"/>
    <w:rsid w:val="00430D17"/>
    <w:rsid w:val="00430D1D"/>
    <w:rsid w:val="00436BFC"/>
    <w:rsid w:val="004441E8"/>
    <w:rsid w:val="00454A81"/>
    <w:rsid w:val="00492E9F"/>
    <w:rsid w:val="00497050"/>
    <w:rsid w:val="004B5237"/>
    <w:rsid w:val="004C2716"/>
    <w:rsid w:val="004D66A4"/>
    <w:rsid w:val="004E247B"/>
    <w:rsid w:val="004E729B"/>
    <w:rsid w:val="00500EA5"/>
    <w:rsid w:val="00527EDB"/>
    <w:rsid w:val="00542127"/>
    <w:rsid w:val="00544589"/>
    <w:rsid w:val="005568D5"/>
    <w:rsid w:val="0056008C"/>
    <w:rsid w:val="00563387"/>
    <w:rsid w:val="00590718"/>
    <w:rsid w:val="005A0A0D"/>
    <w:rsid w:val="005D339F"/>
    <w:rsid w:val="005E48B4"/>
    <w:rsid w:val="005F747D"/>
    <w:rsid w:val="00646BF4"/>
    <w:rsid w:val="006709B1"/>
    <w:rsid w:val="0067722E"/>
    <w:rsid w:val="00692EF7"/>
    <w:rsid w:val="006933CC"/>
    <w:rsid w:val="006A02F3"/>
    <w:rsid w:val="006A5963"/>
    <w:rsid w:val="006B0390"/>
    <w:rsid w:val="006B0FC6"/>
    <w:rsid w:val="006B6E13"/>
    <w:rsid w:val="006E6147"/>
    <w:rsid w:val="006F115C"/>
    <w:rsid w:val="006F2E44"/>
    <w:rsid w:val="00712BE6"/>
    <w:rsid w:val="00712D63"/>
    <w:rsid w:val="0071526E"/>
    <w:rsid w:val="007670FC"/>
    <w:rsid w:val="00771A09"/>
    <w:rsid w:val="00772BBB"/>
    <w:rsid w:val="00772F6C"/>
    <w:rsid w:val="007735BB"/>
    <w:rsid w:val="00775902"/>
    <w:rsid w:val="0077687B"/>
    <w:rsid w:val="007774B4"/>
    <w:rsid w:val="0079482F"/>
    <w:rsid w:val="007B4152"/>
    <w:rsid w:val="007C4079"/>
    <w:rsid w:val="007E6D43"/>
    <w:rsid w:val="007E7F51"/>
    <w:rsid w:val="007F1FC3"/>
    <w:rsid w:val="00803760"/>
    <w:rsid w:val="0081749B"/>
    <w:rsid w:val="00826488"/>
    <w:rsid w:val="00833639"/>
    <w:rsid w:val="00854095"/>
    <w:rsid w:val="00855DFD"/>
    <w:rsid w:val="008617A5"/>
    <w:rsid w:val="00864AA5"/>
    <w:rsid w:val="00870A03"/>
    <w:rsid w:val="008731A0"/>
    <w:rsid w:val="008757F4"/>
    <w:rsid w:val="00883BFF"/>
    <w:rsid w:val="00884624"/>
    <w:rsid w:val="00885187"/>
    <w:rsid w:val="008A0937"/>
    <w:rsid w:val="008A40F5"/>
    <w:rsid w:val="008B0287"/>
    <w:rsid w:val="008D5170"/>
    <w:rsid w:val="008E4E12"/>
    <w:rsid w:val="009071EC"/>
    <w:rsid w:val="00910878"/>
    <w:rsid w:val="009123FF"/>
    <w:rsid w:val="00936FAA"/>
    <w:rsid w:val="00941DA2"/>
    <w:rsid w:val="00944D04"/>
    <w:rsid w:val="00950B25"/>
    <w:rsid w:val="00970A66"/>
    <w:rsid w:val="00977E01"/>
    <w:rsid w:val="009815CD"/>
    <w:rsid w:val="0098428A"/>
    <w:rsid w:val="0098630D"/>
    <w:rsid w:val="009B1937"/>
    <w:rsid w:val="009B2356"/>
    <w:rsid w:val="009B5510"/>
    <w:rsid w:val="009B6B13"/>
    <w:rsid w:val="009B7B60"/>
    <w:rsid w:val="009C2137"/>
    <w:rsid w:val="009C3E5B"/>
    <w:rsid w:val="009C7FAF"/>
    <w:rsid w:val="009D2FBC"/>
    <w:rsid w:val="009D3C46"/>
    <w:rsid w:val="009F775A"/>
    <w:rsid w:val="00A01A64"/>
    <w:rsid w:val="00A13FEC"/>
    <w:rsid w:val="00A17033"/>
    <w:rsid w:val="00A56F38"/>
    <w:rsid w:val="00A76E7D"/>
    <w:rsid w:val="00A94EDC"/>
    <w:rsid w:val="00A95F29"/>
    <w:rsid w:val="00AA3FF7"/>
    <w:rsid w:val="00AD5169"/>
    <w:rsid w:val="00AD78D9"/>
    <w:rsid w:val="00AE13BC"/>
    <w:rsid w:val="00AF26CF"/>
    <w:rsid w:val="00B05838"/>
    <w:rsid w:val="00B07C1C"/>
    <w:rsid w:val="00B13F8D"/>
    <w:rsid w:val="00B23BD1"/>
    <w:rsid w:val="00B30486"/>
    <w:rsid w:val="00B42B28"/>
    <w:rsid w:val="00B45EE1"/>
    <w:rsid w:val="00B5467A"/>
    <w:rsid w:val="00B613AC"/>
    <w:rsid w:val="00B85172"/>
    <w:rsid w:val="00B8795C"/>
    <w:rsid w:val="00B93352"/>
    <w:rsid w:val="00BA4242"/>
    <w:rsid w:val="00BC0FD6"/>
    <w:rsid w:val="00BC59D2"/>
    <w:rsid w:val="00BC727D"/>
    <w:rsid w:val="00BD1CC8"/>
    <w:rsid w:val="00BD2480"/>
    <w:rsid w:val="00BE2412"/>
    <w:rsid w:val="00BE5BE1"/>
    <w:rsid w:val="00BF23E8"/>
    <w:rsid w:val="00C07DD4"/>
    <w:rsid w:val="00C14586"/>
    <w:rsid w:val="00C164D3"/>
    <w:rsid w:val="00C16A19"/>
    <w:rsid w:val="00C24172"/>
    <w:rsid w:val="00C34826"/>
    <w:rsid w:val="00C43FAE"/>
    <w:rsid w:val="00C44894"/>
    <w:rsid w:val="00C70DAE"/>
    <w:rsid w:val="00C91E77"/>
    <w:rsid w:val="00C93C0B"/>
    <w:rsid w:val="00CB10CE"/>
    <w:rsid w:val="00CD6524"/>
    <w:rsid w:val="00CE1104"/>
    <w:rsid w:val="00CE5C94"/>
    <w:rsid w:val="00CE625F"/>
    <w:rsid w:val="00D00DDF"/>
    <w:rsid w:val="00D13BB7"/>
    <w:rsid w:val="00D2675A"/>
    <w:rsid w:val="00D2688D"/>
    <w:rsid w:val="00D575BD"/>
    <w:rsid w:val="00D80ED7"/>
    <w:rsid w:val="00D8270F"/>
    <w:rsid w:val="00D86749"/>
    <w:rsid w:val="00D911EE"/>
    <w:rsid w:val="00D92275"/>
    <w:rsid w:val="00D9298B"/>
    <w:rsid w:val="00D95771"/>
    <w:rsid w:val="00DA41C0"/>
    <w:rsid w:val="00DA5814"/>
    <w:rsid w:val="00DC611A"/>
    <w:rsid w:val="00DD01A9"/>
    <w:rsid w:val="00DE2192"/>
    <w:rsid w:val="00DF32FB"/>
    <w:rsid w:val="00DF7E39"/>
    <w:rsid w:val="00E11BA3"/>
    <w:rsid w:val="00E252FD"/>
    <w:rsid w:val="00E7121B"/>
    <w:rsid w:val="00E8502A"/>
    <w:rsid w:val="00E86619"/>
    <w:rsid w:val="00E97A41"/>
    <w:rsid w:val="00EA7299"/>
    <w:rsid w:val="00EB0F45"/>
    <w:rsid w:val="00EB1070"/>
    <w:rsid w:val="00ED5495"/>
    <w:rsid w:val="00F22819"/>
    <w:rsid w:val="00F32DED"/>
    <w:rsid w:val="00F36384"/>
    <w:rsid w:val="00F3791E"/>
    <w:rsid w:val="00F40689"/>
    <w:rsid w:val="00F46EC9"/>
    <w:rsid w:val="00F501E9"/>
    <w:rsid w:val="00F50FDB"/>
    <w:rsid w:val="00F51C70"/>
    <w:rsid w:val="00F54D15"/>
    <w:rsid w:val="00F55C6C"/>
    <w:rsid w:val="00F579B6"/>
    <w:rsid w:val="00F708A9"/>
    <w:rsid w:val="00F8269F"/>
    <w:rsid w:val="00F82AA0"/>
    <w:rsid w:val="00F83634"/>
    <w:rsid w:val="00F92CE0"/>
    <w:rsid w:val="00FA7C3D"/>
    <w:rsid w:val="00FB2141"/>
    <w:rsid w:val="00FB57C7"/>
    <w:rsid w:val="00FC6694"/>
    <w:rsid w:val="00FD5CFE"/>
    <w:rsid w:val="00FD7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8B99"/>
  <w15:chartTrackingRefBased/>
  <w15:docId w15:val="{9F6BB5FD-3047-45D4-BA1E-A99E8374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1" w:qFormat="1"/>
    <w:lsdException w:name="footnote text" w:semiHidden="1" w:unhideWhenUsed="1"/>
    <w:lsdException w:name="annotation text" w:semiHidden="1" w:uiPriority="19"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FBD"/>
    <w:pPr>
      <w:spacing w:before="120" w:after="60" w:line="276" w:lineRule="auto"/>
      <w:jc w:val="both"/>
    </w:pPr>
    <w:rPr>
      <w:sz w:val="20"/>
    </w:rPr>
  </w:style>
  <w:style w:type="paragraph" w:styleId="Rubrik1">
    <w:name w:val="heading 1"/>
    <w:basedOn w:val="Normal"/>
    <w:next w:val="Normal1"/>
    <w:link w:val="Rubrik1Char"/>
    <w:qFormat/>
    <w:rsid w:val="00015FBD"/>
    <w:pPr>
      <w:keepNext/>
      <w:keepLines/>
      <w:numPr>
        <w:numId w:val="7"/>
      </w:numPr>
      <w:spacing w:before="240"/>
      <w:outlineLvl w:val="0"/>
    </w:pPr>
    <w:rPr>
      <w:rFonts w:asciiTheme="majorHAnsi" w:eastAsiaTheme="majorEastAsia" w:hAnsiTheme="majorHAnsi" w:cstheme="majorBidi"/>
      <w:b/>
      <w:caps/>
      <w:szCs w:val="32"/>
    </w:rPr>
  </w:style>
  <w:style w:type="paragraph" w:styleId="Rubrik2">
    <w:name w:val="heading 2"/>
    <w:basedOn w:val="Normal"/>
    <w:next w:val="Normal1"/>
    <w:link w:val="Rubrik2Char"/>
    <w:qFormat/>
    <w:rsid w:val="00015FBD"/>
    <w:pPr>
      <w:keepNext/>
      <w:keepLines/>
      <w:numPr>
        <w:ilvl w:val="1"/>
        <w:numId w:val="7"/>
      </w:numPr>
      <w:outlineLvl w:val="1"/>
    </w:pPr>
    <w:rPr>
      <w:rFonts w:asciiTheme="majorHAnsi" w:eastAsiaTheme="majorEastAsia" w:hAnsiTheme="majorHAnsi" w:cstheme="majorBidi"/>
      <w:b/>
      <w:szCs w:val="26"/>
    </w:rPr>
  </w:style>
  <w:style w:type="paragraph" w:styleId="Rubrik3">
    <w:name w:val="heading 3"/>
    <w:basedOn w:val="Normal"/>
    <w:next w:val="Normal1"/>
    <w:link w:val="Rubrik3Char"/>
    <w:qFormat/>
    <w:rsid w:val="00015FBD"/>
    <w:pPr>
      <w:keepNext/>
      <w:keepLines/>
      <w:numPr>
        <w:ilvl w:val="2"/>
        <w:numId w:val="7"/>
      </w:numPr>
      <w:outlineLvl w:val="2"/>
    </w:pPr>
    <w:rPr>
      <w:rFonts w:asciiTheme="majorHAnsi" w:eastAsiaTheme="majorEastAsia" w:hAnsiTheme="majorHAnsi" w:cstheme="majorBidi"/>
      <w:i/>
      <w:szCs w:val="24"/>
    </w:rPr>
  </w:style>
  <w:style w:type="paragraph" w:styleId="Rubrik4">
    <w:name w:val="heading 4"/>
    <w:basedOn w:val="Normal"/>
    <w:next w:val="Normal1"/>
    <w:link w:val="Rubrik4Char"/>
    <w:qFormat/>
    <w:rsid w:val="00015FBD"/>
    <w:pPr>
      <w:keepNext/>
      <w:keepLines/>
      <w:numPr>
        <w:ilvl w:val="3"/>
        <w:numId w:val="7"/>
      </w:numPr>
      <w:outlineLvl w:val="3"/>
    </w:pPr>
    <w:rPr>
      <w:rFonts w:asciiTheme="majorHAnsi" w:eastAsiaTheme="majorEastAsia" w:hAnsiTheme="majorHAnsi" w:cstheme="majorBidi"/>
      <w:iCs/>
      <w:u w:val="single"/>
    </w:rPr>
  </w:style>
  <w:style w:type="paragraph" w:styleId="Rubrik5">
    <w:name w:val="heading 5"/>
    <w:basedOn w:val="Normal"/>
    <w:next w:val="Normal"/>
    <w:link w:val="Rubrik5Char"/>
    <w:uiPriority w:val="9"/>
    <w:semiHidden/>
    <w:qFormat/>
    <w:rsid w:val="00015FBD"/>
    <w:pPr>
      <w:keepNext/>
      <w:keepLines/>
      <w:spacing w:before="40" w:after="0"/>
      <w:outlineLvl w:val="4"/>
    </w:pPr>
    <w:rPr>
      <w:rFonts w:asciiTheme="majorHAnsi" w:eastAsiaTheme="majorEastAsia" w:hAnsiTheme="majorHAnsi" w:cstheme="majorBidi"/>
      <w:color w:val="4C878A" w:themeColor="accent1" w:themeShade="BF"/>
    </w:rPr>
  </w:style>
  <w:style w:type="paragraph" w:styleId="Rubrik6">
    <w:name w:val="heading 6"/>
    <w:basedOn w:val="Normal"/>
    <w:next w:val="Normal"/>
    <w:link w:val="Rubrik6Char"/>
    <w:uiPriority w:val="9"/>
    <w:semiHidden/>
    <w:qFormat/>
    <w:rsid w:val="00015FBD"/>
    <w:pPr>
      <w:keepNext/>
      <w:keepLines/>
      <w:spacing w:before="40" w:after="0"/>
      <w:outlineLvl w:val="5"/>
    </w:pPr>
    <w:rPr>
      <w:rFonts w:asciiTheme="majorHAnsi" w:eastAsiaTheme="majorEastAsia" w:hAnsiTheme="majorHAnsi" w:cstheme="majorBidi"/>
      <w:color w:val="325A5C" w:themeColor="accent1" w:themeShade="7F"/>
    </w:rPr>
  </w:style>
  <w:style w:type="paragraph" w:styleId="Rubrik7">
    <w:name w:val="heading 7"/>
    <w:basedOn w:val="Normal"/>
    <w:next w:val="Normal"/>
    <w:link w:val="Rubrik7Char"/>
    <w:uiPriority w:val="9"/>
    <w:semiHidden/>
    <w:qFormat/>
    <w:rsid w:val="00015FBD"/>
    <w:pPr>
      <w:keepNext/>
      <w:keepLines/>
      <w:spacing w:before="40" w:after="0"/>
      <w:outlineLvl w:val="6"/>
    </w:pPr>
    <w:rPr>
      <w:rFonts w:asciiTheme="majorHAnsi" w:eastAsiaTheme="majorEastAsia" w:hAnsiTheme="majorHAnsi" w:cstheme="majorBidi"/>
      <w:i/>
      <w:iCs/>
      <w:color w:val="325A5C" w:themeColor="accent1" w:themeShade="7F"/>
    </w:rPr>
  </w:style>
  <w:style w:type="paragraph" w:styleId="Rubrik8">
    <w:name w:val="heading 8"/>
    <w:basedOn w:val="Normal"/>
    <w:next w:val="Normal"/>
    <w:link w:val="Rubrik8Char"/>
    <w:uiPriority w:val="9"/>
    <w:semiHidden/>
    <w:qFormat/>
    <w:rsid w:val="00015F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15F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5FBD"/>
    <w:rPr>
      <w:rFonts w:asciiTheme="majorHAnsi" w:eastAsiaTheme="majorEastAsia" w:hAnsiTheme="majorHAnsi" w:cstheme="majorBidi"/>
      <w:b/>
      <w:caps/>
      <w:sz w:val="20"/>
      <w:szCs w:val="32"/>
    </w:rPr>
  </w:style>
  <w:style w:type="paragraph" w:styleId="Sidhuvud">
    <w:name w:val="header"/>
    <w:basedOn w:val="Normal"/>
    <w:link w:val="SidhuvudChar"/>
    <w:uiPriority w:val="99"/>
    <w:semiHidden/>
    <w:rsid w:val="00015F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15FBD"/>
    <w:rPr>
      <w:sz w:val="20"/>
    </w:rPr>
  </w:style>
  <w:style w:type="paragraph" w:styleId="Sidfot">
    <w:name w:val="footer"/>
    <w:basedOn w:val="Normal"/>
    <w:link w:val="SidfotChar"/>
    <w:uiPriority w:val="99"/>
    <w:semiHidden/>
    <w:rsid w:val="00015FBD"/>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semiHidden/>
    <w:rsid w:val="00015FBD"/>
    <w:rPr>
      <w:sz w:val="16"/>
    </w:rPr>
  </w:style>
  <w:style w:type="character" w:customStyle="1" w:styleId="Rubrik2Char">
    <w:name w:val="Rubrik 2 Char"/>
    <w:basedOn w:val="Standardstycketeckensnitt"/>
    <w:link w:val="Rubrik2"/>
    <w:rsid w:val="00015FBD"/>
    <w:rPr>
      <w:rFonts w:asciiTheme="majorHAnsi" w:eastAsiaTheme="majorEastAsia" w:hAnsiTheme="majorHAnsi" w:cstheme="majorBidi"/>
      <w:b/>
      <w:sz w:val="20"/>
      <w:szCs w:val="26"/>
    </w:rPr>
  </w:style>
  <w:style w:type="character" w:customStyle="1" w:styleId="Rubrik5Char">
    <w:name w:val="Rubrik 5 Char"/>
    <w:basedOn w:val="Standardstycketeckensnitt"/>
    <w:link w:val="Rubrik5"/>
    <w:uiPriority w:val="9"/>
    <w:semiHidden/>
    <w:rsid w:val="00015FBD"/>
    <w:rPr>
      <w:rFonts w:asciiTheme="majorHAnsi" w:eastAsiaTheme="majorEastAsia" w:hAnsiTheme="majorHAnsi" w:cstheme="majorBidi"/>
      <w:color w:val="4C878A" w:themeColor="accent1" w:themeShade="BF"/>
      <w:sz w:val="20"/>
    </w:rPr>
  </w:style>
  <w:style w:type="character" w:customStyle="1" w:styleId="Rubrik3Char">
    <w:name w:val="Rubrik 3 Char"/>
    <w:basedOn w:val="Standardstycketeckensnitt"/>
    <w:link w:val="Rubrik3"/>
    <w:rsid w:val="00015FBD"/>
    <w:rPr>
      <w:rFonts w:asciiTheme="majorHAnsi" w:eastAsiaTheme="majorEastAsia" w:hAnsiTheme="majorHAnsi" w:cstheme="majorBidi"/>
      <w:i/>
      <w:sz w:val="20"/>
      <w:szCs w:val="24"/>
    </w:rPr>
  </w:style>
  <w:style w:type="character" w:customStyle="1" w:styleId="Rubrik4Char">
    <w:name w:val="Rubrik 4 Char"/>
    <w:basedOn w:val="Standardstycketeckensnitt"/>
    <w:link w:val="Rubrik4"/>
    <w:rsid w:val="00015FBD"/>
    <w:rPr>
      <w:rFonts w:asciiTheme="majorHAnsi" w:eastAsiaTheme="majorEastAsia" w:hAnsiTheme="majorHAnsi" w:cstheme="majorBidi"/>
      <w:iCs/>
      <w:sz w:val="20"/>
      <w:u w:val="single"/>
    </w:rPr>
  </w:style>
  <w:style w:type="character" w:customStyle="1" w:styleId="Rubrik6Char">
    <w:name w:val="Rubrik 6 Char"/>
    <w:basedOn w:val="Standardstycketeckensnitt"/>
    <w:link w:val="Rubrik6"/>
    <w:uiPriority w:val="9"/>
    <w:semiHidden/>
    <w:rsid w:val="00015FBD"/>
    <w:rPr>
      <w:rFonts w:asciiTheme="majorHAnsi" w:eastAsiaTheme="majorEastAsia" w:hAnsiTheme="majorHAnsi" w:cstheme="majorBidi"/>
      <w:color w:val="325A5C" w:themeColor="accent1" w:themeShade="7F"/>
      <w:sz w:val="20"/>
    </w:rPr>
  </w:style>
  <w:style w:type="character" w:customStyle="1" w:styleId="Rubrik7Char">
    <w:name w:val="Rubrik 7 Char"/>
    <w:basedOn w:val="Standardstycketeckensnitt"/>
    <w:link w:val="Rubrik7"/>
    <w:uiPriority w:val="9"/>
    <w:semiHidden/>
    <w:rsid w:val="00015FBD"/>
    <w:rPr>
      <w:rFonts w:asciiTheme="majorHAnsi" w:eastAsiaTheme="majorEastAsia" w:hAnsiTheme="majorHAnsi" w:cstheme="majorBidi"/>
      <w:i/>
      <w:iCs/>
      <w:color w:val="325A5C" w:themeColor="accent1" w:themeShade="7F"/>
      <w:sz w:val="20"/>
    </w:rPr>
  </w:style>
  <w:style w:type="character" w:customStyle="1" w:styleId="Rubrik8Char">
    <w:name w:val="Rubrik 8 Char"/>
    <w:basedOn w:val="Standardstycketeckensnitt"/>
    <w:link w:val="Rubrik8"/>
    <w:uiPriority w:val="9"/>
    <w:semiHidden/>
    <w:rsid w:val="00015FB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15FBD"/>
    <w:rPr>
      <w:rFonts w:asciiTheme="majorHAnsi" w:eastAsiaTheme="majorEastAsia" w:hAnsiTheme="majorHAnsi" w:cstheme="majorBidi"/>
      <w:i/>
      <w:iCs/>
      <w:color w:val="272727" w:themeColor="text1" w:themeTint="D8"/>
      <w:sz w:val="21"/>
      <w:szCs w:val="21"/>
    </w:rPr>
  </w:style>
  <w:style w:type="paragraph" w:customStyle="1" w:styleId="Numreratstycke11">
    <w:name w:val="Numrerat stycke 1.1"/>
    <w:basedOn w:val="Rubrik2"/>
    <w:uiPriority w:val="1"/>
    <w:qFormat/>
    <w:rsid w:val="00015FBD"/>
    <w:pPr>
      <w:keepNext w:val="0"/>
      <w:keepLines w:val="0"/>
      <w:outlineLvl w:val="9"/>
    </w:pPr>
    <w:rPr>
      <w:rFonts w:asciiTheme="minorHAnsi" w:hAnsiTheme="minorHAnsi"/>
      <w:b w:val="0"/>
    </w:rPr>
  </w:style>
  <w:style w:type="paragraph" w:customStyle="1" w:styleId="Numreratstycke111">
    <w:name w:val="Numrerat stycke 1.1.1"/>
    <w:basedOn w:val="Rubrik3"/>
    <w:uiPriority w:val="1"/>
    <w:qFormat/>
    <w:rsid w:val="00015FBD"/>
    <w:pPr>
      <w:keepNext w:val="0"/>
      <w:keepLines w:val="0"/>
      <w:outlineLvl w:val="9"/>
    </w:pPr>
    <w:rPr>
      <w:i w:val="0"/>
    </w:rPr>
  </w:style>
  <w:style w:type="paragraph" w:customStyle="1" w:styleId="Numreratstycke1111">
    <w:name w:val="Numrerat stycke 1.1.1.1"/>
    <w:basedOn w:val="Rubrik4"/>
    <w:uiPriority w:val="1"/>
    <w:qFormat/>
    <w:rsid w:val="00015FBD"/>
    <w:pPr>
      <w:keepNext w:val="0"/>
      <w:keepLines w:val="0"/>
      <w:outlineLvl w:val="9"/>
    </w:pPr>
    <w:rPr>
      <w:rFonts w:asciiTheme="minorHAnsi" w:hAnsiTheme="minorHAnsi"/>
      <w:u w:val="none"/>
    </w:rPr>
  </w:style>
  <w:style w:type="paragraph" w:styleId="Normaltindrag">
    <w:name w:val="Normal Indent"/>
    <w:basedOn w:val="Normal"/>
    <w:uiPriority w:val="99"/>
    <w:semiHidden/>
    <w:qFormat/>
    <w:rsid w:val="00015FBD"/>
    <w:pPr>
      <w:ind w:left="851"/>
    </w:pPr>
  </w:style>
  <w:style w:type="paragraph" w:customStyle="1" w:styleId="OnumreradRubrik1">
    <w:name w:val="Onumrerad Rubrik 1"/>
    <w:basedOn w:val="Rubrik1"/>
    <w:next w:val="Normal"/>
    <w:uiPriority w:val="14"/>
    <w:qFormat/>
    <w:rsid w:val="00015FBD"/>
    <w:pPr>
      <w:numPr>
        <w:numId w:val="0"/>
      </w:numPr>
      <w:outlineLvl w:val="9"/>
    </w:pPr>
  </w:style>
  <w:style w:type="paragraph" w:customStyle="1" w:styleId="OnumreradRubrik2">
    <w:name w:val="Onumrerad Rubrik 2"/>
    <w:basedOn w:val="Rubrik2"/>
    <w:next w:val="Normal"/>
    <w:uiPriority w:val="14"/>
    <w:qFormat/>
    <w:rsid w:val="00015FBD"/>
    <w:pPr>
      <w:numPr>
        <w:ilvl w:val="0"/>
        <w:numId w:val="0"/>
      </w:numPr>
      <w:outlineLvl w:val="9"/>
    </w:pPr>
  </w:style>
  <w:style w:type="paragraph" w:customStyle="1" w:styleId="OnumreradRubrik3">
    <w:name w:val="Onumrerad Rubrik 3"/>
    <w:basedOn w:val="Rubrik3"/>
    <w:next w:val="Normal"/>
    <w:uiPriority w:val="14"/>
    <w:qFormat/>
    <w:rsid w:val="00015FBD"/>
    <w:pPr>
      <w:numPr>
        <w:ilvl w:val="0"/>
        <w:numId w:val="0"/>
      </w:numPr>
      <w:outlineLvl w:val="9"/>
    </w:pPr>
  </w:style>
  <w:style w:type="paragraph" w:customStyle="1" w:styleId="OnumreradRubrik4">
    <w:name w:val="Onumrerad Rubrik 4"/>
    <w:basedOn w:val="Rubrik4"/>
    <w:next w:val="Normal"/>
    <w:uiPriority w:val="14"/>
    <w:qFormat/>
    <w:rsid w:val="00015FBD"/>
    <w:pPr>
      <w:numPr>
        <w:ilvl w:val="0"/>
        <w:numId w:val="0"/>
      </w:numPr>
      <w:outlineLvl w:val="9"/>
    </w:pPr>
  </w:style>
  <w:style w:type="paragraph" w:customStyle="1" w:styleId="Adress">
    <w:name w:val="Adress"/>
    <w:basedOn w:val="Normal"/>
    <w:semiHidden/>
    <w:rsid w:val="00015FBD"/>
    <w:pPr>
      <w:spacing w:after="0" w:line="264" w:lineRule="auto"/>
    </w:pPr>
    <w:rPr>
      <w:rFonts w:ascii="Arial" w:eastAsia="Times New Roman" w:hAnsi="Arial" w:cs="Times New Roman"/>
      <w:lang w:eastAsia="sv-SE"/>
    </w:rPr>
  </w:style>
  <w:style w:type="paragraph" w:customStyle="1" w:styleId="Bilagorrubrik">
    <w:name w:val="Bilagor rubrik"/>
    <w:basedOn w:val="Normal"/>
    <w:semiHidden/>
    <w:rsid w:val="00015FBD"/>
    <w:rPr>
      <w:rFonts w:ascii="Arial" w:eastAsia="Times New Roman" w:hAnsi="Arial" w:cs="Times New Roman"/>
      <w:caps/>
      <w:lang w:val="en-GB" w:eastAsia="sv-SE"/>
    </w:rPr>
  </w:style>
  <w:style w:type="paragraph" w:styleId="Rubrik">
    <w:name w:val="Title"/>
    <w:basedOn w:val="Normal"/>
    <w:next w:val="Normal"/>
    <w:link w:val="RubrikChar"/>
    <w:uiPriority w:val="19"/>
    <w:semiHidden/>
    <w:rsid w:val="00015FBD"/>
    <w:pPr>
      <w:outlineLvl w:val="0"/>
    </w:pPr>
    <w:rPr>
      <w:rFonts w:ascii="Arial" w:eastAsia="Times New Roman" w:hAnsi="Arial" w:cs="Arial"/>
      <w:b/>
      <w:bCs/>
      <w:kern w:val="28"/>
      <w:szCs w:val="32"/>
      <w:lang w:eastAsia="sv-SE"/>
    </w:rPr>
  </w:style>
  <w:style w:type="character" w:customStyle="1" w:styleId="RubrikChar">
    <w:name w:val="Rubrik Char"/>
    <w:basedOn w:val="Standardstycketeckensnitt"/>
    <w:link w:val="Rubrik"/>
    <w:uiPriority w:val="19"/>
    <w:semiHidden/>
    <w:rsid w:val="00015FBD"/>
    <w:rPr>
      <w:rFonts w:ascii="Arial" w:eastAsia="Times New Roman" w:hAnsi="Arial" w:cs="Arial"/>
      <w:b/>
      <w:bCs/>
      <w:kern w:val="28"/>
      <w:sz w:val="20"/>
      <w:szCs w:val="32"/>
      <w:lang w:eastAsia="sv-SE"/>
    </w:rPr>
  </w:style>
  <w:style w:type="paragraph" w:customStyle="1" w:styleId="Hlsningsfras">
    <w:name w:val="Hälsningsfras"/>
    <w:basedOn w:val="Normal"/>
    <w:link w:val="HlsningsfrasChar"/>
    <w:semiHidden/>
    <w:qFormat/>
    <w:rsid w:val="00015FBD"/>
    <w:pPr>
      <w:spacing w:line="264" w:lineRule="auto"/>
    </w:pPr>
    <w:rPr>
      <w:rFonts w:ascii="Arial" w:eastAsia="Times New Roman" w:hAnsi="Arial" w:cs="Times New Roman"/>
      <w:lang w:eastAsia="sv-SE"/>
    </w:rPr>
  </w:style>
  <w:style w:type="character" w:customStyle="1" w:styleId="HlsningsfrasChar">
    <w:name w:val="Hälsningsfras Char"/>
    <w:basedOn w:val="Standardstycketeckensnitt"/>
    <w:link w:val="Hlsningsfras"/>
    <w:semiHidden/>
    <w:rsid w:val="00015FBD"/>
    <w:rPr>
      <w:rFonts w:ascii="Arial" w:eastAsia="Times New Roman" w:hAnsi="Arial" w:cs="Times New Roman"/>
      <w:sz w:val="20"/>
      <w:lang w:eastAsia="sv-SE"/>
    </w:rPr>
  </w:style>
  <w:style w:type="character" w:styleId="Hyperlnk">
    <w:name w:val="Hyperlink"/>
    <w:basedOn w:val="Standardstycketeckensnitt"/>
    <w:uiPriority w:val="99"/>
    <w:rsid w:val="00015FBD"/>
    <w:rPr>
      <w:color w:val="0563C1" w:themeColor="hyperlink"/>
      <w:u w:val="single"/>
    </w:rPr>
  </w:style>
  <w:style w:type="paragraph" w:styleId="Innehll1">
    <w:name w:val="toc 1"/>
    <w:basedOn w:val="Normal"/>
    <w:next w:val="Normal"/>
    <w:autoRedefine/>
    <w:uiPriority w:val="39"/>
    <w:rsid w:val="00015FBD"/>
    <w:pPr>
      <w:tabs>
        <w:tab w:val="left" w:pos="851"/>
        <w:tab w:val="right" w:leader="dot" w:pos="9070"/>
      </w:tabs>
      <w:spacing w:before="0" w:after="0"/>
      <w:ind w:left="851" w:hanging="851"/>
    </w:pPr>
    <w:rPr>
      <w:caps/>
    </w:rPr>
  </w:style>
  <w:style w:type="paragraph" w:styleId="Innehll2">
    <w:name w:val="toc 2"/>
    <w:basedOn w:val="Normal"/>
    <w:next w:val="Normal"/>
    <w:autoRedefine/>
    <w:uiPriority w:val="39"/>
    <w:rsid w:val="00015FBD"/>
    <w:pPr>
      <w:tabs>
        <w:tab w:val="left" w:pos="851"/>
        <w:tab w:val="right" w:leader="dot" w:pos="9070"/>
      </w:tabs>
      <w:spacing w:before="0" w:after="0"/>
      <w:ind w:left="851" w:hanging="851"/>
    </w:pPr>
  </w:style>
  <w:style w:type="paragraph" w:styleId="Innehll3">
    <w:name w:val="toc 3"/>
    <w:basedOn w:val="Normal"/>
    <w:next w:val="Normal"/>
    <w:autoRedefine/>
    <w:uiPriority w:val="39"/>
    <w:rsid w:val="00015FBD"/>
    <w:pPr>
      <w:tabs>
        <w:tab w:val="left" w:pos="851"/>
        <w:tab w:val="right" w:leader="dot" w:pos="9070"/>
      </w:tabs>
      <w:spacing w:before="0" w:after="0"/>
      <w:ind w:left="851" w:hanging="851"/>
    </w:pPr>
  </w:style>
  <w:style w:type="paragraph" w:customStyle="1" w:styleId="Normal2">
    <w:name w:val="Normal 2"/>
    <w:basedOn w:val="Normaltindrag"/>
    <w:uiPriority w:val="1"/>
    <w:qFormat/>
    <w:rsid w:val="00015FBD"/>
    <w:pPr>
      <w:ind w:left="1418"/>
    </w:pPr>
  </w:style>
  <w:style w:type="paragraph" w:customStyle="1" w:styleId="Normal3">
    <w:name w:val="Normal 3"/>
    <w:basedOn w:val="Normaltindrag"/>
    <w:uiPriority w:val="1"/>
    <w:qFormat/>
    <w:rsid w:val="00015FBD"/>
    <w:pPr>
      <w:ind w:left="1985"/>
    </w:pPr>
  </w:style>
  <w:style w:type="paragraph" w:customStyle="1" w:styleId="Normal4">
    <w:name w:val="Normal 4"/>
    <w:basedOn w:val="Normaltindrag"/>
    <w:uiPriority w:val="1"/>
    <w:qFormat/>
    <w:rsid w:val="00015FBD"/>
    <w:pPr>
      <w:ind w:left="2552"/>
    </w:pPr>
  </w:style>
  <w:style w:type="paragraph" w:customStyle="1" w:styleId="Normal5">
    <w:name w:val="Normal 5"/>
    <w:basedOn w:val="Normaltindrag"/>
    <w:uiPriority w:val="1"/>
    <w:qFormat/>
    <w:rsid w:val="00015FBD"/>
    <w:pPr>
      <w:ind w:left="3119"/>
    </w:pPr>
  </w:style>
  <w:style w:type="paragraph" w:customStyle="1" w:styleId="NumreringaNiv1">
    <w:name w:val="Numrering (a) Nivå 1"/>
    <w:basedOn w:val="Normal"/>
    <w:uiPriority w:val="5"/>
    <w:qFormat/>
    <w:rsid w:val="00015FBD"/>
    <w:pPr>
      <w:numPr>
        <w:numId w:val="6"/>
      </w:numPr>
    </w:pPr>
  </w:style>
  <w:style w:type="paragraph" w:customStyle="1" w:styleId="NumreringiNiv1">
    <w:name w:val="Numrering (i) Nivå 1"/>
    <w:basedOn w:val="NumreringaNiv1"/>
    <w:uiPriority w:val="6"/>
    <w:qFormat/>
    <w:rsid w:val="00015FBD"/>
    <w:pPr>
      <w:numPr>
        <w:ilvl w:val="1"/>
      </w:numPr>
    </w:pPr>
  </w:style>
  <w:style w:type="paragraph" w:customStyle="1" w:styleId="NumreringANiv10">
    <w:name w:val="Numrering (A) Nivå 1"/>
    <w:basedOn w:val="NumreringiNiv1"/>
    <w:uiPriority w:val="7"/>
    <w:qFormat/>
    <w:rsid w:val="00015FBD"/>
    <w:pPr>
      <w:numPr>
        <w:ilvl w:val="2"/>
      </w:numPr>
    </w:pPr>
  </w:style>
  <w:style w:type="paragraph" w:customStyle="1" w:styleId="Numrering1Niv1">
    <w:name w:val="Numrering (1) Nivå 1"/>
    <w:basedOn w:val="NumreringANiv10"/>
    <w:uiPriority w:val="8"/>
    <w:qFormat/>
    <w:rsid w:val="00015FBD"/>
    <w:pPr>
      <w:numPr>
        <w:ilvl w:val="3"/>
      </w:numPr>
    </w:pPr>
  </w:style>
  <w:style w:type="paragraph" w:customStyle="1" w:styleId="NumreringaNiv2">
    <w:name w:val="Numrering (a) Nivå 2"/>
    <w:basedOn w:val="Numrering1Niv1"/>
    <w:uiPriority w:val="8"/>
    <w:qFormat/>
    <w:rsid w:val="00015FBD"/>
    <w:pPr>
      <w:numPr>
        <w:ilvl w:val="4"/>
        <w:numId w:val="7"/>
      </w:numPr>
    </w:pPr>
  </w:style>
  <w:style w:type="paragraph" w:customStyle="1" w:styleId="NumreringiNiv2">
    <w:name w:val="Numrering (i) Nivå 2"/>
    <w:basedOn w:val="NumreringaNiv2"/>
    <w:uiPriority w:val="9"/>
    <w:qFormat/>
    <w:rsid w:val="00015FBD"/>
    <w:pPr>
      <w:numPr>
        <w:ilvl w:val="5"/>
      </w:numPr>
    </w:pPr>
  </w:style>
  <w:style w:type="paragraph" w:customStyle="1" w:styleId="NumreringANiv20">
    <w:name w:val="Numrering (A) Nivå 2"/>
    <w:basedOn w:val="NumreringiNiv2"/>
    <w:uiPriority w:val="10"/>
    <w:qFormat/>
    <w:rsid w:val="00015FBD"/>
    <w:pPr>
      <w:numPr>
        <w:ilvl w:val="6"/>
      </w:numPr>
    </w:pPr>
  </w:style>
  <w:style w:type="paragraph" w:customStyle="1" w:styleId="Numrering1Niv2">
    <w:name w:val="Numrering (1) Nivå 2"/>
    <w:basedOn w:val="NumreringANiv20"/>
    <w:uiPriority w:val="11"/>
    <w:qFormat/>
    <w:rsid w:val="00015FBD"/>
    <w:pPr>
      <w:numPr>
        <w:ilvl w:val="7"/>
      </w:numPr>
    </w:pPr>
  </w:style>
  <w:style w:type="paragraph" w:customStyle="1" w:styleId="BilagaRubrik1">
    <w:name w:val="Bilaga Rubrik 1"/>
    <w:basedOn w:val="Normal"/>
    <w:next w:val="Normal1"/>
    <w:uiPriority w:val="19"/>
    <w:qFormat/>
    <w:rsid w:val="00015FBD"/>
    <w:pPr>
      <w:keepNext/>
      <w:keepLines/>
      <w:numPr>
        <w:numId w:val="5"/>
      </w:numPr>
      <w:spacing w:before="240"/>
    </w:pPr>
    <w:rPr>
      <w:b/>
      <w:caps/>
    </w:rPr>
  </w:style>
  <w:style w:type="paragraph" w:customStyle="1" w:styleId="BilagaRubrik2">
    <w:name w:val="Bilaga Rubrik 2"/>
    <w:basedOn w:val="Normal"/>
    <w:next w:val="Normal1"/>
    <w:uiPriority w:val="19"/>
    <w:qFormat/>
    <w:rsid w:val="00015FBD"/>
    <w:pPr>
      <w:keepNext/>
      <w:keepLines/>
      <w:numPr>
        <w:ilvl w:val="1"/>
        <w:numId w:val="5"/>
      </w:numPr>
    </w:pPr>
    <w:rPr>
      <w:b/>
    </w:rPr>
  </w:style>
  <w:style w:type="paragraph" w:customStyle="1" w:styleId="Bilaganumreratstycke11">
    <w:name w:val="Bilaga numrerat stycke 1.1"/>
    <w:basedOn w:val="BilagaRubrik2"/>
    <w:uiPriority w:val="20"/>
    <w:qFormat/>
    <w:rsid w:val="00015FBD"/>
    <w:pPr>
      <w:keepNext w:val="0"/>
      <w:keepLines w:val="0"/>
    </w:pPr>
    <w:rPr>
      <w:b w:val="0"/>
    </w:rPr>
  </w:style>
  <w:style w:type="paragraph" w:customStyle="1" w:styleId="Numrering1LpandeNiv1">
    <w:name w:val="Numrering 1. Löpande Nivå 1"/>
    <w:basedOn w:val="Normal"/>
    <w:uiPriority w:val="1"/>
    <w:qFormat/>
    <w:rsid w:val="00015FBD"/>
    <w:pPr>
      <w:numPr>
        <w:numId w:val="8"/>
      </w:numPr>
    </w:pPr>
  </w:style>
  <w:style w:type="paragraph" w:customStyle="1" w:styleId="Normal1">
    <w:name w:val="Normal 1"/>
    <w:basedOn w:val="Normaltindrag"/>
    <w:uiPriority w:val="1"/>
    <w:qFormat/>
    <w:rsid w:val="00015FBD"/>
  </w:style>
  <w:style w:type="paragraph" w:customStyle="1" w:styleId="Parter">
    <w:name w:val="Parter"/>
    <w:basedOn w:val="Normal"/>
    <w:uiPriority w:val="34"/>
    <w:qFormat/>
    <w:rsid w:val="00015FBD"/>
    <w:pPr>
      <w:numPr>
        <w:numId w:val="10"/>
      </w:numPr>
    </w:pPr>
  </w:style>
  <w:style w:type="paragraph" w:customStyle="1" w:styleId="InnehllRubrik">
    <w:name w:val="Innehåll Rubrik"/>
    <w:basedOn w:val="Normal"/>
    <w:uiPriority w:val="24"/>
    <w:semiHidden/>
    <w:qFormat/>
    <w:rsid w:val="00015FBD"/>
    <w:pPr>
      <w:spacing w:before="240"/>
    </w:pPr>
    <w:rPr>
      <w:b/>
    </w:rPr>
  </w:style>
  <w:style w:type="paragraph" w:customStyle="1" w:styleId="Signering">
    <w:name w:val="Signering"/>
    <w:basedOn w:val="Normal"/>
    <w:uiPriority w:val="99"/>
    <w:semiHidden/>
    <w:qFormat/>
    <w:rsid w:val="00015FBD"/>
    <w:pPr>
      <w:keepNext/>
      <w:tabs>
        <w:tab w:val="left" w:pos="3934"/>
      </w:tabs>
    </w:pPr>
    <w:rPr>
      <w:lang w:val="en-GB"/>
    </w:rPr>
  </w:style>
  <w:style w:type="paragraph" w:customStyle="1" w:styleId="Signeringsrad">
    <w:name w:val="Signeringsrad"/>
    <w:link w:val="SigneringsradChar"/>
    <w:rsid w:val="00015FBD"/>
    <w:pPr>
      <w:keepNext/>
      <w:tabs>
        <w:tab w:val="left" w:pos="3992"/>
      </w:tabs>
      <w:spacing w:after="240" w:line="240" w:lineRule="auto"/>
    </w:pPr>
    <w:rPr>
      <w:rFonts w:ascii="Arial" w:eastAsia="Times New Roman" w:hAnsi="Arial" w:cs="Times New Roman"/>
      <w:sz w:val="20"/>
      <w:szCs w:val="20"/>
      <w:lang w:val="en-GB" w:eastAsia="sv-SE"/>
    </w:rPr>
  </w:style>
  <w:style w:type="character" w:customStyle="1" w:styleId="SigneringsradChar">
    <w:name w:val="Signeringsrad Char"/>
    <w:basedOn w:val="Standardstycketeckensnitt"/>
    <w:link w:val="Signeringsrad"/>
    <w:rsid w:val="00015FBD"/>
    <w:rPr>
      <w:rFonts w:ascii="Arial" w:eastAsia="Times New Roman" w:hAnsi="Arial" w:cs="Times New Roman"/>
      <w:sz w:val="20"/>
      <w:szCs w:val="20"/>
      <w:lang w:val="en-GB" w:eastAsia="sv-SE"/>
    </w:rPr>
  </w:style>
  <w:style w:type="paragraph" w:customStyle="1" w:styleId="Signeringslinje">
    <w:name w:val="Signeringslinje"/>
    <w:basedOn w:val="Signeringsrad"/>
    <w:link w:val="SigneringslinjeChar"/>
    <w:qFormat/>
    <w:rsid w:val="00015FBD"/>
    <w:pPr>
      <w:tabs>
        <w:tab w:val="clear" w:pos="3992"/>
        <w:tab w:val="left" w:pos="3884"/>
        <w:tab w:val="left" w:pos="7371"/>
      </w:tabs>
      <w:spacing w:after="0"/>
    </w:pPr>
  </w:style>
  <w:style w:type="character" w:customStyle="1" w:styleId="SigneringslinjeChar">
    <w:name w:val="Signeringslinje Char"/>
    <w:basedOn w:val="SigneringsradChar"/>
    <w:link w:val="Signeringslinje"/>
    <w:rsid w:val="00015FBD"/>
    <w:rPr>
      <w:rFonts w:ascii="Arial" w:eastAsia="Times New Roman" w:hAnsi="Arial" w:cs="Times New Roman"/>
      <w:sz w:val="20"/>
      <w:szCs w:val="20"/>
      <w:lang w:val="en-GB" w:eastAsia="sv-SE"/>
    </w:rPr>
  </w:style>
  <w:style w:type="paragraph" w:customStyle="1" w:styleId="Signeringsposition">
    <w:name w:val="Signeringsposition"/>
    <w:rsid w:val="00015FBD"/>
    <w:pPr>
      <w:keepNext/>
      <w:tabs>
        <w:tab w:val="left" w:pos="3992"/>
      </w:tabs>
      <w:spacing w:after="240" w:line="240" w:lineRule="auto"/>
    </w:pPr>
    <w:rPr>
      <w:rFonts w:ascii="Arial" w:eastAsia="Times New Roman" w:hAnsi="Arial" w:cs="Times New Roman"/>
      <w:sz w:val="20"/>
      <w:szCs w:val="20"/>
      <w:lang w:val="en-GB" w:eastAsia="sv-SE"/>
    </w:rPr>
  </w:style>
  <w:style w:type="paragraph" w:customStyle="1" w:styleId="Avtalstitel">
    <w:name w:val="Avtalstitel"/>
    <w:basedOn w:val="Normal"/>
    <w:uiPriority w:val="39"/>
    <w:qFormat/>
    <w:rsid w:val="00015FBD"/>
    <w:pPr>
      <w:spacing w:after="240"/>
      <w:jc w:val="center"/>
    </w:pPr>
    <w:rPr>
      <w:b/>
      <w:caps/>
      <w:sz w:val="24"/>
    </w:rPr>
  </w:style>
  <w:style w:type="paragraph" w:customStyle="1" w:styleId="Partfrsttsblad">
    <w:name w:val="Part försättsblad"/>
    <w:basedOn w:val="Normal"/>
    <w:uiPriority w:val="39"/>
    <w:qFormat/>
    <w:rsid w:val="00772BBB"/>
    <w:pPr>
      <w:spacing w:before="60"/>
      <w:jc w:val="center"/>
    </w:pPr>
    <w:rPr>
      <w:b/>
    </w:rPr>
  </w:style>
  <w:style w:type="paragraph" w:customStyle="1" w:styleId="Etikettfrsttsblad">
    <w:name w:val="Etikett försättsblad"/>
    <w:basedOn w:val="Normal"/>
    <w:uiPriority w:val="39"/>
    <w:qFormat/>
    <w:rsid w:val="00015FBD"/>
    <w:pPr>
      <w:spacing w:after="120"/>
      <w:jc w:val="center"/>
    </w:pPr>
    <w:rPr>
      <w:b/>
    </w:rPr>
  </w:style>
  <w:style w:type="paragraph" w:styleId="Beskrivning">
    <w:name w:val="caption"/>
    <w:basedOn w:val="Normal"/>
    <w:next w:val="Normal"/>
    <w:uiPriority w:val="35"/>
    <w:unhideWhenUsed/>
    <w:qFormat/>
    <w:rsid w:val="00015FBD"/>
    <w:pPr>
      <w:jc w:val="center"/>
    </w:pPr>
    <w:rPr>
      <w:b/>
      <w:iCs/>
      <w:caps/>
      <w:szCs w:val="18"/>
    </w:rPr>
  </w:style>
  <w:style w:type="paragraph" w:customStyle="1" w:styleId="Numrering1LpandeNiv2">
    <w:name w:val="Numrering 1. Löpande Nivå 2"/>
    <w:basedOn w:val="Normal"/>
    <w:uiPriority w:val="2"/>
    <w:qFormat/>
    <w:rsid w:val="00015FBD"/>
    <w:pPr>
      <w:numPr>
        <w:numId w:val="9"/>
      </w:numPr>
    </w:pPr>
  </w:style>
  <w:style w:type="paragraph" w:customStyle="1" w:styleId="Sidfotsinfo">
    <w:name w:val="Sidfotsinfo"/>
    <w:basedOn w:val="Sidfot"/>
    <w:uiPriority w:val="99"/>
    <w:semiHidden/>
    <w:qFormat/>
    <w:rsid w:val="00015FBD"/>
    <w:pPr>
      <w:tabs>
        <w:tab w:val="clear" w:pos="4536"/>
        <w:tab w:val="clear" w:pos="9072"/>
      </w:tabs>
      <w:spacing w:before="0" w:after="120"/>
      <w:ind w:left="-993" w:right="-981"/>
      <w:jc w:val="center"/>
    </w:pPr>
    <w:rPr>
      <w:rFonts w:cs="Arial"/>
      <w:sz w:val="14"/>
      <w:szCs w:val="14"/>
    </w:rPr>
  </w:style>
  <w:style w:type="paragraph" w:styleId="Brdtextmedindrag">
    <w:name w:val="Body Text Indent"/>
    <w:aliases w:val="Brödtext Nivå 2"/>
    <w:basedOn w:val="Normal"/>
    <w:link w:val="BrdtextmedindragChar"/>
    <w:uiPriority w:val="99"/>
    <w:semiHidden/>
    <w:unhideWhenUsed/>
    <w:rsid w:val="00015FBD"/>
    <w:pPr>
      <w:spacing w:after="120"/>
      <w:ind w:left="283"/>
    </w:pPr>
  </w:style>
  <w:style w:type="table" w:styleId="Tabellrutnt">
    <w:name w:val="Table Grid"/>
    <w:basedOn w:val="Normaltabell"/>
    <w:uiPriority w:val="39"/>
    <w:rsid w:val="0001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dahlfravtal">
    <w:name w:val="Lindahl för avtal"/>
    <w:basedOn w:val="Tabellrutnt1"/>
    <w:uiPriority w:val="99"/>
    <w:rsid w:val="00015FBD"/>
    <w:pPr>
      <w:spacing w:after="0" w:line="240" w:lineRule="auto"/>
    </w:pPr>
    <w:tblPr>
      <w:tblInd w:w="-108" w:type="dxa"/>
    </w:tblPr>
    <w:tcPr>
      <w:shd w:val="clear" w:color="auto" w:fill="auto"/>
    </w:tcPr>
    <w:tblStylePr w:type="firstRow">
      <w:rPr>
        <w:color w:val="auto"/>
      </w:rPr>
      <w:tblPr/>
      <w:tcPr>
        <w:shd w:val="clear" w:color="auto" w:fill="auto"/>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Lindahlenkel">
    <w:name w:val="Lindahl enkel"/>
    <w:basedOn w:val="Tabellrutnt1"/>
    <w:uiPriority w:val="99"/>
    <w:rsid w:val="00015FBD"/>
    <w:pPr>
      <w:spacing w:after="0" w:line="240" w:lineRule="auto"/>
    </w:pPr>
    <w:tblPr>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015FBD"/>
    <w:pPr>
      <w:spacing w:before="120" w:after="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ndahlfrg">
    <w:name w:val="Lindahl färg"/>
    <w:basedOn w:val="Tabellrutnt1"/>
    <w:uiPriority w:val="99"/>
    <w:rsid w:val="00015FBD"/>
    <w:pPr>
      <w:spacing w:after="0" w:line="240" w:lineRule="auto"/>
    </w:pPr>
    <w:tblPr>
      <w:tblStyleRowBandSize w:val="1"/>
      <w:tblInd w:w="-108" w:type="dxa"/>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Sidnummer">
    <w:name w:val="page number"/>
    <w:basedOn w:val="Standardstycketeckensnitt"/>
    <w:semiHidden/>
    <w:rsid w:val="00015FBD"/>
    <w:rPr>
      <w:sz w:val="22"/>
    </w:rPr>
  </w:style>
  <w:style w:type="paragraph" w:customStyle="1" w:styleId="Bakgrund">
    <w:name w:val="Bakgrund"/>
    <w:basedOn w:val="Normal"/>
    <w:uiPriority w:val="35"/>
    <w:qFormat/>
    <w:rsid w:val="00015FBD"/>
    <w:pPr>
      <w:numPr>
        <w:numId w:val="1"/>
      </w:numPr>
    </w:pPr>
  </w:style>
  <w:style w:type="paragraph" w:customStyle="1" w:styleId="BilagaRubrik3">
    <w:name w:val="Bilaga Rubrik 3"/>
    <w:basedOn w:val="Normal"/>
    <w:next w:val="Normal1"/>
    <w:uiPriority w:val="19"/>
    <w:qFormat/>
    <w:rsid w:val="00015FBD"/>
    <w:pPr>
      <w:keepNext/>
      <w:keepLines/>
      <w:numPr>
        <w:ilvl w:val="2"/>
        <w:numId w:val="5"/>
      </w:numPr>
    </w:pPr>
    <w:rPr>
      <w:i/>
    </w:rPr>
  </w:style>
  <w:style w:type="paragraph" w:customStyle="1" w:styleId="Bilaganumreratstycke111">
    <w:name w:val="Bilaga numrerat stycke 1.1.1"/>
    <w:basedOn w:val="BilagaRubrik3"/>
    <w:uiPriority w:val="20"/>
    <w:qFormat/>
    <w:rsid w:val="00015FBD"/>
    <w:pPr>
      <w:keepNext w:val="0"/>
      <w:keepLines w:val="0"/>
    </w:pPr>
    <w:rPr>
      <w:i w:val="0"/>
    </w:rPr>
  </w:style>
  <w:style w:type="paragraph" w:customStyle="1" w:styleId="BilagaNumreringaNiv2">
    <w:name w:val="Bilaga Numrering (a) Nivå 2"/>
    <w:basedOn w:val="Normal"/>
    <w:uiPriority w:val="25"/>
    <w:qFormat/>
    <w:rsid w:val="00015FBD"/>
    <w:pPr>
      <w:numPr>
        <w:ilvl w:val="4"/>
        <w:numId w:val="5"/>
      </w:numPr>
    </w:pPr>
  </w:style>
  <w:style w:type="paragraph" w:customStyle="1" w:styleId="BilagaNumreringiNiv2">
    <w:name w:val="Bilaga Numrering (i) Nivå 2"/>
    <w:basedOn w:val="Normal"/>
    <w:uiPriority w:val="26"/>
    <w:qFormat/>
    <w:rsid w:val="00015FBD"/>
    <w:pPr>
      <w:numPr>
        <w:ilvl w:val="5"/>
        <w:numId w:val="5"/>
      </w:numPr>
    </w:pPr>
  </w:style>
  <w:style w:type="paragraph" w:customStyle="1" w:styleId="BilagaNumreringANiv20">
    <w:name w:val="Bilaga Numrering (A) Nivå 2"/>
    <w:basedOn w:val="Normal"/>
    <w:uiPriority w:val="27"/>
    <w:qFormat/>
    <w:rsid w:val="00015FBD"/>
    <w:pPr>
      <w:numPr>
        <w:ilvl w:val="6"/>
        <w:numId w:val="5"/>
      </w:numPr>
    </w:pPr>
  </w:style>
  <w:style w:type="paragraph" w:customStyle="1" w:styleId="BilagaNumrering1Niv2">
    <w:name w:val="Bilaga Numrering (1) Nivå 2"/>
    <w:basedOn w:val="Normal"/>
    <w:uiPriority w:val="28"/>
    <w:qFormat/>
    <w:rsid w:val="00015FBD"/>
    <w:pPr>
      <w:numPr>
        <w:ilvl w:val="7"/>
        <w:numId w:val="5"/>
      </w:numPr>
    </w:pPr>
  </w:style>
  <w:style w:type="paragraph" w:customStyle="1" w:styleId="BilagaRubrik4">
    <w:name w:val="Bilaga Rubrik 4"/>
    <w:basedOn w:val="Normal"/>
    <w:next w:val="Normal1"/>
    <w:uiPriority w:val="19"/>
    <w:qFormat/>
    <w:rsid w:val="00015FBD"/>
    <w:pPr>
      <w:keepNext/>
      <w:keepLines/>
      <w:numPr>
        <w:ilvl w:val="3"/>
        <w:numId w:val="5"/>
      </w:numPr>
    </w:pPr>
    <w:rPr>
      <w:u w:val="single"/>
    </w:rPr>
  </w:style>
  <w:style w:type="paragraph" w:customStyle="1" w:styleId="BilagaNumreringaNiv1">
    <w:name w:val="Bilaga Numrering (a) Nivå 1"/>
    <w:basedOn w:val="Normal"/>
    <w:uiPriority w:val="22"/>
    <w:qFormat/>
    <w:rsid w:val="00015FBD"/>
    <w:pPr>
      <w:numPr>
        <w:numId w:val="2"/>
      </w:numPr>
    </w:pPr>
  </w:style>
  <w:style w:type="paragraph" w:customStyle="1" w:styleId="BilagaNumreringiNiv1">
    <w:name w:val="Bilaga Numrering (i) Nivå 1"/>
    <w:basedOn w:val="Normal"/>
    <w:uiPriority w:val="23"/>
    <w:qFormat/>
    <w:rsid w:val="00015FBD"/>
    <w:pPr>
      <w:numPr>
        <w:ilvl w:val="1"/>
        <w:numId w:val="2"/>
      </w:numPr>
    </w:pPr>
  </w:style>
  <w:style w:type="paragraph" w:customStyle="1" w:styleId="BilagaNumreringANiv10">
    <w:name w:val="Bilaga Numrering (A) Nivå 1"/>
    <w:basedOn w:val="Normal"/>
    <w:uiPriority w:val="24"/>
    <w:qFormat/>
    <w:rsid w:val="00015FBD"/>
    <w:pPr>
      <w:numPr>
        <w:ilvl w:val="2"/>
        <w:numId w:val="2"/>
      </w:numPr>
    </w:pPr>
  </w:style>
  <w:style w:type="paragraph" w:customStyle="1" w:styleId="BilagaNumrering1Niv1">
    <w:name w:val="Bilaga Numrering (1) Nivå 1"/>
    <w:basedOn w:val="BilagaNumreringANiv10"/>
    <w:uiPriority w:val="25"/>
    <w:qFormat/>
    <w:rsid w:val="00015FBD"/>
    <w:pPr>
      <w:numPr>
        <w:ilvl w:val="3"/>
      </w:numPr>
    </w:pPr>
  </w:style>
  <w:style w:type="paragraph" w:customStyle="1" w:styleId="Bilaganumreratstycke1111">
    <w:name w:val="Bilaga numrerat stycke 1.1.1.1"/>
    <w:basedOn w:val="BilagaRubrik4"/>
    <w:uiPriority w:val="20"/>
    <w:qFormat/>
    <w:rsid w:val="00015FBD"/>
    <w:pPr>
      <w:keepNext w:val="0"/>
      <w:keepLines w:val="0"/>
    </w:pPr>
    <w:rPr>
      <w:u w:val="none"/>
    </w:rPr>
  </w:style>
  <w:style w:type="paragraph" w:styleId="Innehllsfrteckningsrubrik">
    <w:name w:val="TOC Heading"/>
    <w:basedOn w:val="Rubrik1"/>
    <w:next w:val="Normal"/>
    <w:uiPriority w:val="39"/>
    <w:unhideWhenUsed/>
    <w:qFormat/>
    <w:rsid w:val="00015FBD"/>
    <w:pPr>
      <w:numPr>
        <w:numId w:val="0"/>
      </w:numPr>
      <w:outlineLvl w:val="9"/>
    </w:pPr>
  </w:style>
  <w:style w:type="paragraph" w:customStyle="1" w:styleId="OnumreradRubrik2Niv2">
    <w:name w:val="Onumrerad Rubrik 2 Nivå 2"/>
    <w:basedOn w:val="OnumreradRubrik2"/>
    <w:next w:val="Normal1"/>
    <w:uiPriority w:val="14"/>
    <w:qFormat/>
    <w:rsid w:val="00015FBD"/>
    <w:pPr>
      <w:ind w:left="851"/>
    </w:pPr>
  </w:style>
  <w:style w:type="character" w:customStyle="1" w:styleId="BrdtextmedindragChar">
    <w:name w:val="Brödtext med indrag Char"/>
    <w:aliases w:val="Brödtext Nivå 2 Char"/>
    <w:basedOn w:val="Standardstycketeckensnitt"/>
    <w:link w:val="Brdtextmedindrag"/>
    <w:uiPriority w:val="99"/>
    <w:semiHidden/>
    <w:rsid w:val="00015FBD"/>
    <w:rPr>
      <w:sz w:val="20"/>
    </w:rPr>
  </w:style>
  <w:style w:type="paragraph" w:styleId="Brdtextmedindrag3">
    <w:name w:val="Body Text Indent 3"/>
    <w:aliases w:val="Brödtext Nivå 2 3"/>
    <w:basedOn w:val="Normal"/>
    <w:link w:val="Brdtextmedindrag3Char"/>
    <w:uiPriority w:val="99"/>
    <w:semiHidden/>
    <w:unhideWhenUsed/>
    <w:rsid w:val="00015FBD"/>
    <w:pPr>
      <w:spacing w:after="120"/>
      <w:ind w:left="283"/>
    </w:pPr>
    <w:rPr>
      <w:sz w:val="16"/>
      <w:szCs w:val="16"/>
    </w:rPr>
  </w:style>
  <w:style w:type="character" w:customStyle="1" w:styleId="Brdtextmedindrag3Char">
    <w:name w:val="Brödtext med indrag 3 Char"/>
    <w:aliases w:val="Brödtext Nivå 2 3 Char"/>
    <w:basedOn w:val="Standardstycketeckensnitt"/>
    <w:link w:val="Brdtextmedindrag3"/>
    <w:uiPriority w:val="99"/>
    <w:semiHidden/>
    <w:rsid w:val="00015FBD"/>
    <w:rPr>
      <w:sz w:val="16"/>
      <w:szCs w:val="16"/>
    </w:rPr>
  </w:style>
  <w:style w:type="paragraph" w:styleId="Brdtextmedindrag2">
    <w:name w:val="Body Text Indent 2"/>
    <w:aliases w:val="Brödtext Nivå 2 2"/>
    <w:basedOn w:val="Normal"/>
    <w:link w:val="Brdtextmedindrag2Char"/>
    <w:uiPriority w:val="99"/>
    <w:semiHidden/>
    <w:unhideWhenUsed/>
    <w:rsid w:val="00015FBD"/>
    <w:pPr>
      <w:spacing w:after="120" w:line="480" w:lineRule="auto"/>
      <w:ind w:left="283"/>
    </w:pPr>
  </w:style>
  <w:style w:type="character" w:customStyle="1" w:styleId="Brdtextmedindrag2Char">
    <w:name w:val="Brödtext med indrag 2 Char"/>
    <w:aliases w:val="Brödtext Nivå 2 2 Char"/>
    <w:basedOn w:val="Standardstycketeckensnitt"/>
    <w:link w:val="Brdtextmedindrag2"/>
    <w:uiPriority w:val="99"/>
    <w:semiHidden/>
    <w:rsid w:val="00015FBD"/>
    <w:rPr>
      <w:sz w:val="20"/>
    </w:rPr>
  </w:style>
  <w:style w:type="table" w:styleId="Oformateradtabell4">
    <w:name w:val="Plain Table 4"/>
    <w:basedOn w:val="Normaltabell"/>
    <w:uiPriority w:val="44"/>
    <w:rsid w:val="00015F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agaNumrering1LpandeNiv1">
    <w:name w:val="Bilaga Numrering 1. Löpande Nivå 1"/>
    <w:basedOn w:val="Normal"/>
    <w:uiPriority w:val="21"/>
    <w:qFormat/>
    <w:rsid w:val="00015FBD"/>
    <w:pPr>
      <w:numPr>
        <w:numId w:val="3"/>
      </w:numPr>
    </w:pPr>
  </w:style>
  <w:style w:type="paragraph" w:customStyle="1" w:styleId="BilagaNumrering1LpandeNiv2">
    <w:name w:val="Bilaga Numrering 1. Löpande Nivå 2"/>
    <w:basedOn w:val="Normal"/>
    <w:uiPriority w:val="21"/>
    <w:qFormat/>
    <w:rsid w:val="00015FBD"/>
    <w:pPr>
      <w:numPr>
        <w:numId w:val="4"/>
      </w:numPr>
    </w:pPr>
  </w:style>
  <w:style w:type="paragraph" w:styleId="Figurfrteckning">
    <w:name w:val="table of figures"/>
    <w:basedOn w:val="Normal"/>
    <w:next w:val="Normal"/>
    <w:uiPriority w:val="99"/>
    <w:unhideWhenUsed/>
    <w:rsid w:val="00015FBD"/>
    <w:pPr>
      <w:spacing w:before="0" w:after="0"/>
    </w:pPr>
    <w:rPr>
      <w:caps/>
    </w:rPr>
  </w:style>
  <w:style w:type="paragraph" w:styleId="Punktlista2">
    <w:name w:val="List Bullet 2"/>
    <w:basedOn w:val="Normal"/>
    <w:uiPriority w:val="14"/>
    <w:semiHidden/>
    <w:rsid w:val="00772BBB"/>
    <w:pPr>
      <w:numPr>
        <w:ilvl w:val="1"/>
        <w:numId w:val="11"/>
      </w:numPr>
      <w:spacing w:line="264" w:lineRule="auto"/>
      <w:contextualSpacing/>
    </w:pPr>
  </w:style>
  <w:style w:type="paragraph" w:customStyle="1" w:styleId="Strecklista">
    <w:name w:val="Strecklista"/>
    <w:basedOn w:val="Normal"/>
    <w:uiPriority w:val="14"/>
    <w:qFormat/>
    <w:rsid w:val="00772BBB"/>
    <w:pPr>
      <w:numPr>
        <w:numId w:val="11"/>
      </w:numPr>
      <w:spacing w:line="264" w:lineRule="auto"/>
    </w:pPr>
    <w:rPr>
      <w:rFonts w:ascii="Arial" w:eastAsia="Times New Roman" w:hAnsi="Arial" w:cs="Times New Roman"/>
      <w:szCs w:val="20"/>
      <w:lang w:eastAsia="sv-SE"/>
    </w:rPr>
  </w:style>
  <w:style w:type="paragraph" w:customStyle="1" w:styleId="Strecklista1">
    <w:name w:val="Strecklista 1"/>
    <w:basedOn w:val="Punktlista2"/>
    <w:uiPriority w:val="14"/>
    <w:qFormat/>
    <w:rsid w:val="00772BBB"/>
  </w:style>
  <w:style w:type="paragraph" w:customStyle="1" w:styleId="Bilagenamn">
    <w:name w:val="Bilagenamn"/>
    <w:basedOn w:val="Normal"/>
    <w:next w:val="Normal"/>
    <w:uiPriority w:val="18"/>
    <w:qFormat/>
    <w:rsid w:val="00016F30"/>
    <w:pPr>
      <w:keepNext/>
      <w:keepLines/>
      <w:spacing w:before="240"/>
      <w:jc w:val="center"/>
      <w:outlineLvl w:val="8"/>
    </w:pPr>
    <w:rPr>
      <w:rFonts w:asciiTheme="majorHAnsi" w:eastAsiaTheme="majorEastAsia" w:hAnsiTheme="majorHAnsi" w:cstheme="majorBidi"/>
      <w:b/>
      <w:caps/>
      <w:szCs w:val="32"/>
    </w:rPr>
  </w:style>
  <w:style w:type="paragraph" w:styleId="Fotnotstext">
    <w:name w:val="footnote text"/>
    <w:basedOn w:val="Normal"/>
    <w:link w:val="FotnotstextChar"/>
    <w:uiPriority w:val="99"/>
    <w:semiHidden/>
    <w:unhideWhenUsed/>
    <w:rsid w:val="00D86749"/>
    <w:pPr>
      <w:spacing w:before="0" w:after="0" w:line="240" w:lineRule="auto"/>
    </w:pPr>
    <w:rPr>
      <w:sz w:val="16"/>
      <w:szCs w:val="20"/>
    </w:rPr>
  </w:style>
  <w:style w:type="character" w:customStyle="1" w:styleId="FotnotstextChar">
    <w:name w:val="Fotnotstext Char"/>
    <w:basedOn w:val="Standardstycketeckensnitt"/>
    <w:link w:val="Fotnotstext"/>
    <w:uiPriority w:val="99"/>
    <w:semiHidden/>
    <w:rsid w:val="00D86749"/>
    <w:rPr>
      <w:sz w:val="16"/>
      <w:szCs w:val="20"/>
    </w:rPr>
  </w:style>
  <w:style w:type="table" w:customStyle="1" w:styleId="DD-Rdarubrikerochlikfrgaderader">
    <w:name w:val="DD - Röda rubriker och likfärgade rader"/>
    <w:basedOn w:val="Lindahlenkel"/>
    <w:uiPriority w:val="99"/>
    <w:rsid w:val="00AD5169"/>
    <w:rPr>
      <w:sz w:val="20"/>
    </w:rPr>
    <w:tblPr>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Pr>
    <w:tcPr>
      <w:shd w:val="clear" w:color="auto" w:fill="DADADA" w:themeFill="accent3"/>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style>
  <w:style w:type="table" w:customStyle="1" w:styleId="DD-Rdarubrikerocholikfrgaderader">
    <w:name w:val="DD - Röda rubriker och olikfärgade rader"/>
    <w:basedOn w:val="DD-Rdarubrikerochlikfrgaderader"/>
    <w:uiPriority w:val="99"/>
    <w:rsid w:val="00AD5169"/>
    <w:tblPr>
      <w:tblStyleRowBandSize w:val="1"/>
    </w:tblPr>
    <w:tcPr>
      <w:shd w:val="clear" w:color="auto" w:fill="DADADA" w:themeFill="accent3"/>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FFFFFF" w:themeColor="background1"/>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2Horz">
      <w:tblPr/>
      <w:tcPr>
        <w:shd w:val="clear" w:color="auto" w:fill="F2F2F2" w:themeFill="background1" w:themeFillShade="F2"/>
      </w:tcPr>
    </w:tblStylePr>
  </w:style>
  <w:style w:type="table" w:customStyle="1" w:styleId="DD-Rdrubrikradocholikfrgaderader">
    <w:name w:val="DD - Röd rubrikrad och olikfärgade rader"/>
    <w:basedOn w:val="DD-Rdarubrikerocholikfrgaderader"/>
    <w:uiPriority w:val="99"/>
    <w:rsid w:val="00AD5169"/>
    <w:tblPr/>
    <w:tcPr>
      <w:shd w:val="clear" w:color="auto" w:fill="DADADA" w:themeFill="accent3"/>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firstCol">
      <w:rPr>
        <w:color w:val="auto"/>
      </w:rPr>
      <w:tblPr/>
      <w:tcPr>
        <w:shd w:val="clear" w:color="auto" w:fill="CD1316" w:themeFill="accent4"/>
      </w:tcPr>
    </w:tblStylePr>
    <w:tblStylePr w:type="lastCol">
      <w:rPr>
        <w:i w:val="0"/>
        <w:iCs/>
      </w:rPr>
      <w:tblPr/>
      <w:tcPr>
        <w:tcBorders>
          <w:tl2br w:val="none" w:sz="0" w:space="0" w:color="auto"/>
          <w:tr2bl w:val="none" w:sz="0" w:space="0" w:color="auto"/>
        </w:tcBorders>
      </w:tcPr>
    </w:tblStylePr>
    <w:tblStylePr w:type="band2Horz">
      <w:tblPr/>
      <w:tcPr>
        <w:shd w:val="clear" w:color="auto" w:fill="F2F2F2" w:themeFill="background1" w:themeFillShade="F2"/>
      </w:tcPr>
    </w:tblStylePr>
  </w:style>
  <w:style w:type="table" w:customStyle="1" w:styleId="DD-Rdrubrikrad">
    <w:name w:val="DD - Röd rubrikrad"/>
    <w:aliases w:val="likfärgade rader med kantlinje"/>
    <w:basedOn w:val="Lindahlenkel"/>
    <w:uiPriority w:val="99"/>
    <w:rsid w:val="00AD5169"/>
    <w:tblPr>
      <w:tblBorders>
        <w:top w:val="single" w:sz="2" w:space="0" w:color="DADADA" w:themeColor="accent3"/>
        <w:left w:val="none" w:sz="0" w:space="0" w:color="auto"/>
        <w:bottom w:val="single" w:sz="4" w:space="0" w:color="DADADA" w:themeColor="accent3"/>
        <w:right w:val="single" w:sz="2" w:space="0" w:color="DADADA" w:themeColor="accent3"/>
        <w:insideH w:val="single" w:sz="2" w:space="0" w:color="DADADA" w:themeColor="accent3"/>
        <w:insideV w:val="single" w:sz="2" w:space="0" w:color="DADADA" w:themeColor="accent3"/>
      </w:tblBorders>
    </w:tblPr>
    <w:tcPr>
      <w:shd w:val="clear" w:color="auto" w:fill="auto"/>
    </w:tcPr>
    <w:tblStylePr w:type="firstRow">
      <w:rPr>
        <w:color w:val="FFFFFF" w:themeColor="background1"/>
      </w:rPr>
      <w:tblPr/>
      <w:tcPr>
        <w:shd w:val="clear" w:color="auto" w:fill="CD1316" w:themeFill="accent4"/>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Underrubrik">
    <w:name w:val="Subtitle"/>
    <w:basedOn w:val="Normal"/>
    <w:next w:val="Normal"/>
    <w:link w:val="UnderrubrikChar"/>
    <w:uiPriority w:val="11"/>
    <w:semiHidden/>
    <w:qFormat/>
    <w:rsid w:val="0056008C"/>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56008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semiHidden/>
    <w:qFormat/>
    <w:rsid w:val="0056008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semiHidden/>
    <w:rsid w:val="0056008C"/>
    <w:rPr>
      <w:i/>
      <w:iCs/>
      <w:color w:val="404040" w:themeColor="text1" w:themeTint="BF"/>
      <w:sz w:val="20"/>
    </w:rPr>
  </w:style>
  <w:style w:type="paragraph" w:styleId="Liststycke">
    <w:name w:val="List Paragraph"/>
    <w:basedOn w:val="Normal"/>
    <w:uiPriority w:val="34"/>
    <w:semiHidden/>
    <w:qFormat/>
    <w:rsid w:val="0056008C"/>
    <w:pPr>
      <w:ind w:left="720"/>
      <w:contextualSpacing/>
    </w:pPr>
  </w:style>
  <w:style w:type="character" w:styleId="Starkbetoning">
    <w:name w:val="Intense Emphasis"/>
    <w:basedOn w:val="Standardstycketeckensnitt"/>
    <w:uiPriority w:val="21"/>
    <w:semiHidden/>
    <w:qFormat/>
    <w:rsid w:val="0056008C"/>
    <w:rPr>
      <w:i/>
      <w:iCs/>
      <w:color w:val="4C878A" w:themeColor="accent1" w:themeShade="BF"/>
    </w:rPr>
  </w:style>
  <w:style w:type="paragraph" w:styleId="Starktcitat">
    <w:name w:val="Intense Quote"/>
    <w:basedOn w:val="Normal"/>
    <w:next w:val="Normal"/>
    <w:link w:val="StarktcitatChar"/>
    <w:uiPriority w:val="30"/>
    <w:semiHidden/>
    <w:qFormat/>
    <w:rsid w:val="0056008C"/>
    <w:pPr>
      <w:pBdr>
        <w:top w:val="single" w:sz="4" w:space="10" w:color="4C878A" w:themeColor="accent1" w:themeShade="BF"/>
        <w:bottom w:val="single" w:sz="4" w:space="10" w:color="4C878A" w:themeColor="accent1" w:themeShade="BF"/>
      </w:pBdr>
      <w:spacing w:before="360" w:after="360"/>
      <w:ind w:left="864" w:right="864"/>
      <w:jc w:val="center"/>
    </w:pPr>
    <w:rPr>
      <w:i/>
      <w:iCs/>
      <w:color w:val="4C878A" w:themeColor="accent1" w:themeShade="BF"/>
    </w:rPr>
  </w:style>
  <w:style w:type="character" w:customStyle="1" w:styleId="StarktcitatChar">
    <w:name w:val="Starkt citat Char"/>
    <w:basedOn w:val="Standardstycketeckensnitt"/>
    <w:link w:val="Starktcitat"/>
    <w:uiPriority w:val="30"/>
    <w:semiHidden/>
    <w:rsid w:val="0056008C"/>
    <w:rPr>
      <w:i/>
      <w:iCs/>
      <w:color w:val="4C878A" w:themeColor="accent1" w:themeShade="BF"/>
      <w:sz w:val="20"/>
    </w:rPr>
  </w:style>
  <w:style w:type="character" w:styleId="Starkreferens">
    <w:name w:val="Intense Reference"/>
    <w:basedOn w:val="Standardstycketeckensnitt"/>
    <w:uiPriority w:val="32"/>
    <w:semiHidden/>
    <w:qFormat/>
    <w:rsid w:val="0056008C"/>
    <w:rPr>
      <w:b/>
      <w:bCs/>
      <w:smallCaps/>
      <w:color w:val="4C878A" w:themeColor="accent1" w:themeShade="BF"/>
      <w:spacing w:val="5"/>
    </w:rPr>
  </w:style>
  <w:style w:type="paragraph" w:styleId="Revision">
    <w:name w:val="Revision"/>
    <w:hidden/>
    <w:uiPriority w:val="99"/>
    <w:semiHidden/>
    <w:rsid w:val="00317092"/>
    <w:pPr>
      <w:spacing w:after="0" w:line="240" w:lineRule="auto"/>
    </w:pPr>
    <w:rPr>
      <w:sz w:val="20"/>
    </w:rPr>
  </w:style>
  <w:style w:type="character" w:styleId="Kommentarsreferens">
    <w:name w:val="annotation reference"/>
    <w:basedOn w:val="Standardstycketeckensnitt"/>
    <w:uiPriority w:val="19"/>
    <w:semiHidden/>
    <w:unhideWhenUsed/>
    <w:rsid w:val="00317092"/>
    <w:rPr>
      <w:sz w:val="16"/>
      <w:szCs w:val="16"/>
    </w:rPr>
  </w:style>
  <w:style w:type="paragraph" w:styleId="Kommentarer">
    <w:name w:val="annotation text"/>
    <w:basedOn w:val="Normal"/>
    <w:link w:val="KommentarerChar"/>
    <w:uiPriority w:val="19"/>
    <w:unhideWhenUsed/>
    <w:rsid w:val="00317092"/>
    <w:pPr>
      <w:spacing w:line="240" w:lineRule="auto"/>
    </w:pPr>
    <w:rPr>
      <w:rFonts w:ascii="Arial" w:eastAsia="Times New Roman" w:hAnsi="Arial" w:cs="Times New Roman"/>
      <w:szCs w:val="20"/>
      <w:lang w:eastAsia="sv-SE"/>
    </w:rPr>
  </w:style>
  <w:style w:type="character" w:customStyle="1" w:styleId="KommentarerChar">
    <w:name w:val="Kommentarer Char"/>
    <w:basedOn w:val="Standardstycketeckensnitt"/>
    <w:link w:val="Kommentarer"/>
    <w:uiPriority w:val="19"/>
    <w:rsid w:val="00317092"/>
    <w:rPr>
      <w:rFonts w:ascii="Arial" w:eastAsia="Times New Roman" w:hAnsi="Arial"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tema">
  <a:themeElements>
    <a:clrScheme name="Lindahl">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 L E G A L ! 1 7 8 7 8 2 5 8 . 4 < / d o c u m e n t i d >  
     < s e n d e r i d > U M L A R S S 1 < / s e n d e r i d >  
     < s e n d e r e m a i l > M I C H A E L A . L A R S S O N @ L I N D A H L . S E < / s e n d e r e m a i l >  
     < l a s t m o d i f i e d > 2 0 2 5 - 0 6 - 2 4 T 1 5 : 0 2 : 0 0 . 0 0 0 0 0 0 0 + 0 2 : 0 0 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STO!18628863.1</documentid>
  <senderid>EMIL.APELMAN@DELPHI.SE</senderid>
  <senderemail>EMIL.APELMAN@DELPHI.SE</senderemail>
  <lastmodified>2025-06-15T19:50:00.0000000+02:00</lastmodified>
  <database>STO</database>
</properties>
</file>

<file path=customXml/itemProps1.xml><?xml version="1.0" encoding="utf-8"?>
<ds:datastoreItem xmlns:ds="http://schemas.openxmlformats.org/officeDocument/2006/customXml" ds:itemID="{6CAFA69A-5B8E-48FB-BACB-2FCADE5404D0}">
  <ds:schemaRefs>
    <ds:schemaRef ds:uri="http://schemas.openxmlformats.org/officeDocument/2006/bibliography"/>
  </ds:schemaRefs>
</ds:datastoreItem>
</file>

<file path=customXml/itemProps2.xml><?xml version="1.0" encoding="utf-8"?>
<ds:datastoreItem xmlns:ds="http://schemas.openxmlformats.org/officeDocument/2006/customXml" ds:itemID="{12855CF4-E8E4-4080-8F18-DC75CA42C2B6}">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746</Words>
  <Characters>4339</Characters>
  <Application>Microsoft Office Word</Application>
  <DocSecurity>0</DocSecurity>
  <Lines>73</Lines>
  <Paragraphs>23</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Lindahl</dc:creator>
  <cp:keywords/>
  <dc:description/>
  <cp:lastModifiedBy>Lindahl</cp:lastModifiedBy>
  <cp:revision>11</cp:revision>
  <dcterms:created xsi:type="dcterms:W3CDTF">2025-06-19T12:40:00Z</dcterms:created>
  <dcterms:modified xsi:type="dcterms:W3CDTF">2025-06-24T13:02:00Z</dcterms:modified>
</cp:coreProperties>
</file>